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A0D3" w14:textId="77777777" w:rsidR="00A902C2" w:rsidRPr="00F45B4A" w:rsidRDefault="00A902C2" w:rsidP="00A902C2">
      <w:pPr>
        <w:pStyle w:val="Textbody"/>
        <w:jc w:val="center"/>
        <w:rPr>
          <w:rFonts w:cs="Times New Roman"/>
          <w:b/>
          <w:color w:val="000000"/>
        </w:rPr>
      </w:pPr>
      <w:r w:rsidRPr="00F45B4A">
        <w:rPr>
          <w:rFonts w:cs="Times New Roman"/>
          <w:b/>
          <w:color w:val="000000"/>
        </w:rPr>
        <w:t>UMOWA  Nr</w:t>
      </w:r>
    </w:p>
    <w:p w14:paraId="37957E7E" w14:textId="77777777" w:rsidR="00A902C2" w:rsidRPr="00F45B4A" w:rsidRDefault="00A902C2" w:rsidP="00A902C2">
      <w:pPr>
        <w:pStyle w:val="Textbody"/>
        <w:jc w:val="center"/>
        <w:rPr>
          <w:rFonts w:cs="Times New Roman"/>
          <w:b/>
          <w:color w:val="000000"/>
        </w:rPr>
      </w:pPr>
      <w:r w:rsidRPr="00F45B4A">
        <w:rPr>
          <w:rFonts w:cs="Times New Roman"/>
          <w:b/>
          <w:color w:val="000000"/>
        </w:rPr>
        <w:t>na dostawę bonów towarowych dla podopiecznych Ośrodka Pomocy Społecznej</w:t>
      </w:r>
    </w:p>
    <w:p w14:paraId="7D227851" w14:textId="77777777" w:rsidR="00A902C2" w:rsidRPr="00F45B4A" w:rsidRDefault="00A902C2" w:rsidP="00A902C2">
      <w:pPr>
        <w:pStyle w:val="Textbody"/>
        <w:jc w:val="center"/>
        <w:rPr>
          <w:rFonts w:cs="Times New Roman"/>
          <w:b/>
          <w:color w:val="000000"/>
        </w:rPr>
      </w:pPr>
      <w:r w:rsidRPr="00F45B4A">
        <w:rPr>
          <w:rFonts w:cs="Times New Roman"/>
          <w:b/>
          <w:color w:val="000000"/>
        </w:rPr>
        <w:t xml:space="preserve"> w Grodkowie</w:t>
      </w:r>
    </w:p>
    <w:p w14:paraId="2E6EC5BF" w14:textId="77777777" w:rsidR="00A902C2" w:rsidRPr="00A902C2" w:rsidRDefault="00A902C2" w:rsidP="00A902C2">
      <w:pPr>
        <w:pStyle w:val="Textbody"/>
        <w:rPr>
          <w:rFonts w:cs="Times New Roman"/>
        </w:rPr>
      </w:pPr>
      <w:r w:rsidRPr="00A902C2">
        <w:rPr>
          <w:rFonts w:cs="Times New Roman"/>
          <w:color w:val="000000"/>
        </w:rPr>
        <w:t xml:space="preserve">Zawarta w dniu </w:t>
      </w:r>
      <w:r w:rsidRPr="00A902C2">
        <w:rPr>
          <w:rFonts w:cs="Times New Roman"/>
          <w:b/>
          <w:bCs/>
          <w:color w:val="000000"/>
        </w:rPr>
        <w:t>…...........</w:t>
      </w:r>
      <w:r w:rsidRPr="00A902C2">
        <w:rPr>
          <w:rFonts w:cs="Times New Roman"/>
          <w:b/>
          <w:color w:val="000000"/>
        </w:rPr>
        <w:t xml:space="preserve"> </w:t>
      </w:r>
      <w:r w:rsidRPr="00A902C2">
        <w:rPr>
          <w:rFonts w:cs="Times New Roman"/>
          <w:color w:val="000000"/>
        </w:rPr>
        <w:t>pomiędzy:</w:t>
      </w:r>
    </w:p>
    <w:p w14:paraId="6AA4EFD9" w14:textId="77777777" w:rsidR="00A902C2" w:rsidRPr="00A902C2" w:rsidRDefault="00A902C2" w:rsidP="00A902C2">
      <w:pPr>
        <w:pStyle w:val="Textbody"/>
        <w:rPr>
          <w:rFonts w:cs="Times New Roman"/>
          <w:b/>
          <w:color w:val="000000"/>
        </w:rPr>
      </w:pPr>
      <w:r w:rsidRPr="00A902C2">
        <w:rPr>
          <w:rFonts w:cs="Times New Roman"/>
          <w:b/>
          <w:color w:val="000000"/>
        </w:rPr>
        <w:t>Ośrodkiem  Pomocy Społecznej w Grodkowie ul. Szpitalna 13, 49-200  Grodków.</w:t>
      </w:r>
    </w:p>
    <w:p w14:paraId="54925244" w14:textId="77777777" w:rsidR="00A902C2" w:rsidRPr="00A902C2" w:rsidRDefault="00A902C2" w:rsidP="00A902C2">
      <w:pPr>
        <w:pStyle w:val="Textbody"/>
        <w:rPr>
          <w:rFonts w:cs="Times New Roman"/>
          <w:b/>
          <w:color w:val="000000"/>
        </w:rPr>
      </w:pPr>
      <w:r w:rsidRPr="00A902C2">
        <w:rPr>
          <w:rFonts w:cs="Times New Roman"/>
          <w:b/>
          <w:color w:val="000000"/>
        </w:rPr>
        <w:t>NIP 7531912594</w:t>
      </w:r>
    </w:p>
    <w:p w14:paraId="0C6ACCE7" w14:textId="77777777" w:rsidR="00A902C2" w:rsidRPr="00A902C2" w:rsidRDefault="00A902C2" w:rsidP="00A902C2">
      <w:pPr>
        <w:pStyle w:val="Textbody"/>
        <w:rPr>
          <w:rFonts w:cs="Times New Roman"/>
          <w:color w:val="000000"/>
        </w:rPr>
      </w:pPr>
      <w:r w:rsidRPr="00A902C2">
        <w:rPr>
          <w:rFonts w:cs="Times New Roman"/>
          <w:color w:val="000000"/>
        </w:rPr>
        <w:t>reprezentowanym przez:</w:t>
      </w:r>
    </w:p>
    <w:p w14:paraId="7843775B" w14:textId="77777777" w:rsidR="00A902C2" w:rsidRPr="00A902C2" w:rsidRDefault="00A902C2" w:rsidP="00A902C2">
      <w:pPr>
        <w:pStyle w:val="Textbody"/>
        <w:rPr>
          <w:rFonts w:cs="Times New Roman"/>
        </w:rPr>
      </w:pPr>
      <w:r w:rsidRPr="00A902C2">
        <w:rPr>
          <w:rFonts w:cs="Times New Roman"/>
          <w:color w:val="000000"/>
        </w:rPr>
        <w:t>przy kontrasygnacie</w:t>
      </w:r>
    </w:p>
    <w:p w14:paraId="4F46DC2A" w14:textId="77777777" w:rsidR="00A902C2" w:rsidRPr="00A902C2" w:rsidRDefault="00A902C2" w:rsidP="00A902C2">
      <w:pPr>
        <w:pStyle w:val="Textbody"/>
        <w:rPr>
          <w:rFonts w:cs="Times New Roman"/>
        </w:rPr>
      </w:pPr>
      <w:r w:rsidRPr="00A902C2">
        <w:rPr>
          <w:rFonts w:cs="Times New Roman"/>
          <w:color w:val="000000"/>
        </w:rPr>
        <w:t xml:space="preserve">zwanym dalej </w:t>
      </w:r>
      <w:r w:rsidRPr="00A902C2">
        <w:rPr>
          <w:rFonts w:cs="Times New Roman"/>
          <w:b/>
          <w:color w:val="000000"/>
        </w:rPr>
        <w:t>,,ZAMAWIAJĄCYM"</w:t>
      </w:r>
    </w:p>
    <w:p w14:paraId="6C7905B5" w14:textId="77777777" w:rsidR="00A902C2" w:rsidRPr="00A902C2" w:rsidRDefault="00A902C2" w:rsidP="00A902C2">
      <w:pPr>
        <w:pStyle w:val="Textbody"/>
        <w:rPr>
          <w:rFonts w:cs="Times New Roman"/>
          <w:color w:val="000000"/>
        </w:rPr>
      </w:pPr>
      <w:r w:rsidRPr="00A902C2">
        <w:rPr>
          <w:rFonts w:cs="Times New Roman"/>
          <w:color w:val="000000"/>
        </w:rPr>
        <w:t>a</w:t>
      </w:r>
    </w:p>
    <w:p w14:paraId="79DCD169" w14:textId="77777777" w:rsidR="00A902C2" w:rsidRPr="00A902C2" w:rsidRDefault="00A902C2" w:rsidP="00A902C2">
      <w:pPr>
        <w:pStyle w:val="Textbody"/>
        <w:rPr>
          <w:rFonts w:cs="Times New Roman"/>
          <w:color w:val="000000"/>
        </w:rPr>
      </w:pPr>
      <w:r w:rsidRPr="00A902C2">
        <w:rPr>
          <w:rFonts w:cs="Times New Roman"/>
          <w:color w:val="000000"/>
        </w:rPr>
        <w:t>reprezentowany przez</w:t>
      </w:r>
    </w:p>
    <w:p w14:paraId="275A8F46" w14:textId="77777777" w:rsidR="00A902C2" w:rsidRPr="00A902C2" w:rsidRDefault="00A902C2" w:rsidP="00A902C2">
      <w:pPr>
        <w:pStyle w:val="Textbody"/>
        <w:rPr>
          <w:rFonts w:cs="Times New Roman"/>
        </w:rPr>
      </w:pPr>
      <w:r w:rsidRPr="00A902C2">
        <w:rPr>
          <w:rFonts w:cs="Times New Roman"/>
          <w:color w:val="000000"/>
        </w:rPr>
        <w:t>zwanym dalej ,</w:t>
      </w:r>
      <w:r w:rsidRPr="00A902C2">
        <w:rPr>
          <w:rFonts w:cs="Times New Roman"/>
          <w:b/>
          <w:color w:val="000000"/>
        </w:rPr>
        <w:t>, WYKONAWCĄ"</w:t>
      </w:r>
    </w:p>
    <w:p w14:paraId="58373A15" w14:textId="77777777" w:rsidR="00A902C2" w:rsidRPr="00A902C2" w:rsidRDefault="00A902C2" w:rsidP="00A902C2">
      <w:pPr>
        <w:pStyle w:val="Textbody"/>
        <w:rPr>
          <w:rFonts w:cs="Times New Roman"/>
        </w:rPr>
      </w:pPr>
      <w:r w:rsidRPr="00A902C2">
        <w:rPr>
          <w:rFonts w:cs="Times New Roman"/>
          <w:color w:val="000000"/>
        </w:rPr>
        <w:t xml:space="preserve">zaś  wspólnie zwanymi dalej </w:t>
      </w:r>
      <w:r w:rsidRPr="00A902C2">
        <w:rPr>
          <w:rFonts w:cs="Times New Roman"/>
          <w:b/>
          <w:color w:val="000000"/>
        </w:rPr>
        <w:t>,,Stronami”</w:t>
      </w:r>
    </w:p>
    <w:p w14:paraId="59BC26AC" w14:textId="77777777" w:rsidR="00A902C2" w:rsidRPr="00F45B4A" w:rsidRDefault="00A902C2" w:rsidP="00A902C2">
      <w:pPr>
        <w:pStyle w:val="Textbody"/>
        <w:rPr>
          <w:rFonts w:cs="Times New Roman"/>
        </w:rPr>
      </w:pPr>
      <w:r w:rsidRPr="00F45B4A">
        <w:rPr>
          <w:rFonts w:cs="Times New Roman"/>
          <w:color w:val="000000"/>
        </w:rPr>
        <w:t xml:space="preserve">                                                              </w:t>
      </w:r>
      <w:r w:rsidRPr="00F45B4A">
        <w:rPr>
          <w:rFonts w:cs="Times New Roman"/>
          <w:b/>
          <w:bCs/>
          <w:color w:val="000000"/>
        </w:rPr>
        <w:t xml:space="preserve">            § 1</w:t>
      </w:r>
    </w:p>
    <w:p w14:paraId="222475AB" w14:textId="77777777" w:rsidR="00A902C2" w:rsidRPr="00F45B4A" w:rsidRDefault="00A902C2" w:rsidP="00A902C2">
      <w:pPr>
        <w:pStyle w:val="Textbody"/>
        <w:numPr>
          <w:ilvl w:val="0"/>
          <w:numId w:val="1"/>
        </w:numPr>
        <w:jc w:val="both"/>
        <w:rPr>
          <w:rFonts w:cs="Times New Roman"/>
          <w:color w:val="000000"/>
        </w:rPr>
      </w:pPr>
      <w:r w:rsidRPr="00F45B4A">
        <w:rPr>
          <w:rFonts w:cs="Times New Roman"/>
          <w:color w:val="000000"/>
        </w:rPr>
        <w:t>Wykonawca zobowiązuje się do wytworzenia i dostarczenia bonów na okaziciela</w:t>
      </w:r>
      <w:r w:rsidRPr="00F45B4A">
        <w:rPr>
          <w:rFonts w:cs="Times New Roman"/>
          <w:color w:val="000000"/>
        </w:rPr>
        <w:br/>
        <w:t>z przeznaczeniem dla podopiecznych Ośrodka Pomocy Społecznej w Grodkowie, możliwych do realizacji w …..... punktach sprzedaży detalicznej zlokalizowanych</w:t>
      </w:r>
      <w:r w:rsidRPr="00F45B4A">
        <w:rPr>
          <w:rFonts w:cs="Times New Roman"/>
          <w:color w:val="000000"/>
        </w:rPr>
        <w:br/>
        <w:t>na terenie Gminy Grodków, a Zamawiający zobowiązuje się do ich odebrania i zapłacenia ich ceny.</w:t>
      </w:r>
    </w:p>
    <w:p w14:paraId="6BC2EB26" w14:textId="77777777" w:rsidR="00A902C2" w:rsidRPr="00F45B4A" w:rsidRDefault="00A902C2" w:rsidP="00A902C2">
      <w:pPr>
        <w:pStyle w:val="Textbody"/>
        <w:numPr>
          <w:ilvl w:val="0"/>
          <w:numId w:val="1"/>
        </w:numPr>
        <w:spacing w:after="0"/>
        <w:jc w:val="both"/>
        <w:rPr>
          <w:rFonts w:cs="Times New Roman"/>
          <w:color w:val="000000"/>
        </w:rPr>
      </w:pPr>
      <w:r w:rsidRPr="00F45B4A">
        <w:rPr>
          <w:rFonts w:cs="Times New Roman"/>
          <w:color w:val="000000"/>
        </w:rPr>
        <w:t>Łączna wartość nominalna bonów, o których mowa w ust. 1, będzie nie większa niż</w:t>
      </w:r>
      <w:r w:rsidRPr="00F45B4A">
        <w:rPr>
          <w:rFonts w:cs="Times New Roman"/>
          <w:color w:val="000000"/>
        </w:rPr>
        <w:br/>
        <w:t>130 000,00 złotych brutto (słownie: sto trzydzieści tysięcy złotych).</w:t>
      </w:r>
    </w:p>
    <w:p w14:paraId="2FC3FC54" w14:textId="61E3146E" w:rsidR="00A902C2" w:rsidRPr="00F45B4A" w:rsidRDefault="00A902C2" w:rsidP="00A902C2">
      <w:pPr>
        <w:pStyle w:val="Textbody"/>
        <w:numPr>
          <w:ilvl w:val="0"/>
          <w:numId w:val="1"/>
        </w:numPr>
        <w:spacing w:after="0"/>
        <w:jc w:val="both"/>
        <w:rPr>
          <w:rFonts w:cs="Times New Roman"/>
          <w:color w:val="000000"/>
        </w:rPr>
      </w:pPr>
      <w:r w:rsidRPr="00F45B4A">
        <w:rPr>
          <w:rFonts w:cs="Times New Roman"/>
          <w:color w:val="000000"/>
        </w:rPr>
        <w:t>Bony będą dostarczone przez Wykonawcę zgodnie z zapotrzebowaniem, o którym mowa w ust.</w:t>
      </w:r>
      <w:r w:rsidR="00AA154D">
        <w:rPr>
          <w:rFonts w:cs="Times New Roman"/>
          <w:color w:val="000000"/>
        </w:rPr>
        <w:t xml:space="preserve"> </w:t>
      </w:r>
      <w:r w:rsidRPr="00F45B4A">
        <w:rPr>
          <w:rFonts w:cs="Times New Roman"/>
          <w:color w:val="000000"/>
        </w:rPr>
        <w:t>7 z przeznaczeniem do wydania podopiecznym Ośrodka Pomocy Społecznej</w:t>
      </w:r>
      <w:r w:rsidRPr="00F45B4A">
        <w:rPr>
          <w:rFonts w:cs="Times New Roman"/>
          <w:color w:val="000000"/>
        </w:rPr>
        <w:br/>
        <w:t>w Grodkowie.</w:t>
      </w:r>
    </w:p>
    <w:p w14:paraId="0CB3EF2C" w14:textId="36F00720" w:rsidR="00A902C2" w:rsidRPr="00F45B4A" w:rsidRDefault="00A902C2" w:rsidP="00A902C2">
      <w:pPr>
        <w:numPr>
          <w:ilvl w:val="0"/>
          <w:numId w:val="1"/>
        </w:numPr>
        <w:suppressLineNumbers/>
        <w:spacing w:before="100" w:after="100"/>
        <w:jc w:val="both"/>
        <w:rPr>
          <w:rFonts w:cs="Times New Roman"/>
        </w:rPr>
      </w:pPr>
      <w:r w:rsidRPr="00F45B4A">
        <w:rPr>
          <w:rFonts w:cs="Times New Roman"/>
          <w:color w:val="000000"/>
        </w:rPr>
        <w:t>Przez punkt  sprzedaży detalicznej Zamawiający rozumie punkt handlowy (zlokalizowany na terenie Gminy Grodków), oferujący w ciągłej sprzedaży w jednym obiekcie handlowym artykuły spożywcze, co najmniej takie jak :</w:t>
      </w:r>
      <w:r w:rsidRPr="00F45B4A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F45B4A">
        <w:rPr>
          <w:rFonts w:eastAsia="Times New Roman" w:cs="Times New Roman"/>
          <w:color w:val="000000"/>
          <w:lang w:eastAsia="pl-PL"/>
        </w:rPr>
        <w:t xml:space="preserve"> nabiał, pieczywo, wędliny, mięso, warzywa, owoce, mąka, kasza, ryż, makaron itp., artykuły chemiczne i higieniczne tj. proszek do prania, mydło, szampon, jednorazowe maszynki do golenia, pasta</w:t>
      </w:r>
      <w:r w:rsidR="005A1EEA">
        <w:rPr>
          <w:rFonts w:eastAsia="Times New Roman" w:cs="Times New Roman"/>
          <w:color w:val="000000"/>
          <w:lang w:eastAsia="pl-PL"/>
        </w:rPr>
        <w:t xml:space="preserve"> </w:t>
      </w:r>
      <w:r w:rsidRPr="00F45B4A">
        <w:rPr>
          <w:rFonts w:eastAsia="Times New Roman" w:cs="Times New Roman"/>
          <w:color w:val="000000"/>
          <w:lang w:eastAsia="pl-PL"/>
        </w:rPr>
        <w:t>i szczoteczka do zębów oraz artykuły gospodarstwa domowego i realizujący (akceptujący) bony.</w:t>
      </w:r>
    </w:p>
    <w:p w14:paraId="6DEB177D" w14:textId="77777777" w:rsidR="00A902C2" w:rsidRPr="00F45B4A" w:rsidRDefault="00A902C2" w:rsidP="00A902C2">
      <w:pPr>
        <w:numPr>
          <w:ilvl w:val="0"/>
          <w:numId w:val="1"/>
        </w:numPr>
        <w:suppressLineNumbers/>
        <w:spacing w:before="100" w:after="100"/>
        <w:jc w:val="both"/>
        <w:rPr>
          <w:rFonts w:cs="Times New Roman"/>
        </w:rPr>
      </w:pPr>
      <w:r w:rsidRPr="00F45B4A">
        <w:rPr>
          <w:rFonts w:eastAsia="Times New Roman" w:cs="Times New Roman"/>
          <w:color w:val="000000"/>
          <w:lang w:eastAsia="pl-PL"/>
        </w:rPr>
        <w:t>Bony nie mogą być realizowane do zakupu wszelkich artykułów alkoholowych i wyrobów tytoniowych.</w:t>
      </w:r>
    </w:p>
    <w:p w14:paraId="6EF11290" w14:textId="77777777" w:rsidR="00A902C2" w:rsidRPr="00F45B4A" w:rsidRDefault="00A902C2" w:rsidP="00A902C2">
      <w:pPr>
        <w:numPr>
          <w:ilvl w:val="0"/>
          <w:numId w:val="1"/>
        </w:numPr>
        <w:suppressLineNumbers/>
        <w:spacing w:before="100" w:after="100"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Bony stanowią emitowane i oferowane przez Wykonawcę znaki legitymacyjne, uprawniające okaziciela do zakupu żywności, środków czystości, środków higienicznych oraz artykułów gospodarstwa domowego w zaoferowanych   przez Wykonawcę punktach sprzedaży detalicznej.</w:t>
      </w:r>
    </w:p>
    <w:p w14:paraId="31621DC4" w14:textId="77777777" w:rsidR="00A902C2" w:rsidRPr="00F45B4A" w:rsidRDefault="00A902C2" w:rsidP="00A902C2">
      <w:pPr>
        <w:numPr>
          <w:ilvl w:val="0"/>
          <w:numId w:val="1"/>
        </w:numPr>
        <w:suppressLineNumbers/>
        <w:spacing w:before="100" w:after="100"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Bony dostarczone będą do siedziby Zamawiającego przy ul. Szpitalnej 13 w Grodkowie co najmniej 1 raz w miesiącu, w terminie do 3 dni roboczych od daty przekazania przez Zamawiającego zapotrzebowania, określającego ilość bonów oraz wartość nominałów</w:t>
      </w:r>
      <w:r w:rsidRPr="00F45B4A">
        <w:rPr>
          <w:rFonts w:eastAsia="Times New Roman" w:cs="Times New Roman"/>
          <w:color w:val="000000"/>
          <w:lang w:eastAsia="pl-PL"/>
        </w:rPr>
        <w:br/>
        <w:t>w formie pisemnej, faxem lub mailem.</w:t>
      </w:r>
    </w:p>
    <w:p w14:paraId="1C1CC0FF" w14:textId="77777777" w:rsidR="00A902C2" w:rsidRPr="00F45B4A" w:rsidRDefault="00A902C2" w:rsidP="00A902C2">
      <w:pPr>
        <w:numPr>
          <w:ilvl w:val="0"/>
          <w:numId w:val="1"/>
        </w:numPr>
        <w:suppressLineNumbers/>
        <w:spacing w:before="100" w:after="100"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Bony w każdej partii dostawy muszą zawierać bony w ilości sztuk podanych</w:t>
      </w:r>
      <w:r w:rsidRPr="00F45B4A">
        <w:rPr>
          <w:rFonts w:eastAsia="Times New Roman" w:cs="Times New Roman"/>
          <w:color w:val="000000"/>
          <w:lang w:eastAsia="pl-PL"/>
        </w:rPr>
        <w:br/>
        <w:t>w zapotrzebowaniu.</w:t>
      </w:r>
    </w:p>
    <w:p w14:paraId="1624B37B" w14:textId="77777777" w:rsidR="00A902C2" w:rsidRPr="00F45B4A" w:rsidRDefault="00A902C2" w:rsidP="00A902C2">
      <w:pPr>
        <w:numPr>
          <w:ilvl w:val="0"/>
          <w:numId w:val="1"/>
        </w:numPr>
        <w:suppressLineNumbers/>
        <w:spacing w:before="100"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Dostarczone bony mają być o nominałach 10 zł, 20 zł, 50 zł oraz od 1 zł do 9zł (Zamawiający wskaże w zapotrzebowaniu dokładne ilości poszczególnych nominałów).</w:t>
      </w:r>
    </w:p>
    <w:p w14:paraId="19063C0B" w14:textId="77777777" w:rsidR="00A902C2" w:rsidRPr="00F45B4A" w:rsidRDefault="00A902C2" w:rsidP="00A902C2">
      <w:pPr>
        <w:numPr>
          <w:ilvl w:val="0"/>
          <w:numId w:val="1"/>
        </w:numPr>
        <w:suppressLineNumbers/>
        <w:spacing w:before="100"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Wykonawca oświadcza, że bony spełniają wymagania określone przez Zamawiającego                                     w  zapytaniu ofertowym z dnia …........ a w szczególności:</w:t>
      </w:r>
    </w:p>
    <w:p w14:paraId="1F3A3AFB" w14:textId="77777777" w:rsidR="00A902C2" w:rsidRPr="00F45B4A" w:rsidRDefault="00A902C2" w:rsidP="00A902C2">
      <w:pPr>
        <w:numPr>
          <w:ilvl w:val="0"/>
          <w:numId w:val="2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 xml:space="preserve"> wartość brutto bonu wyrażona w walucie polskiej,</w:t>
      </w:r>
    </w:p>
    <w:p w14:paraId="17F55F84" w14:textId="77777777" w:rsidR="00A902C2" w:rsidRPr="00F45B4A" w:rsidRDefault="00A902C2" w:rsidP="00A902C2">
      <w:pPr>
        <w:numPr>
          <w:ilvl w:val="0"/>
          <w:numId w:val="2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znak lub treść określająca wystawcę,</w:t>
      </w:r>
    </w:p>
    <w:p w14:paraId="3B5E0480" w14:textId="77777777" w:rsidR="00A902C2" w:rsidRPr="00F45B4A" w:rsidRDefault="00A902C2" w:rsidP="00A902C2">
      <w:pPr>
        <w:numPr>
          <w:ilvl w:val="0"/>
          <w:numId w:val="2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lastRenderedPageBreak/>
        <w:t>posiada formę papierową z nadrukiem ,,Zakaz sprzedaży wyrobów alkoholowych</w:t>
      </w:r>
      <w:r w:rsidRPr="00F45B4A">
        <w:rPr>
          <w:rFonts w:eastAsia="Times New Roman" w:cs="Times New Roman"/>
          <w:color w:val="000000"/>
          <w:lang w:eastAsia="pl-PL"/>
        </w:rPr>
        <w:br/>
        <w:t>i tytoniowych” lub ,,Bon nie upoważnia do zakupu alkoholu oraz wyrobów tytoniowych” lub równoznaczny.</w:t>
      </w:r>
    </w:p>
    <w:p w14:paraId="20DF6929" w14:textId="3BA124E9" w:rsidR="00A902C2" w:rsidRPr="00F45B4A" w:rsidRDefault="00A902C2" w:rsidP="00A902C2">
      <w:pPr>
        <w:numPr>
          <w:ilvl w:val="0"/>
          <w:numId w:val="2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nie upoważniają do zakupu wyrobów alkoholowych, w tym piwa i wyrobów tytoniowych: nie wymagają cięcia, stemplowania i podpisywania przez Zamawiającego:</w:t>
      </w:r>
    </w:p>
    <w:p w14:paraId="35D20863" w14:textId="77777777" w:rsidR="00A902C2" w:rsidRPr="00F45B4A" w:rsidRDefault="00A902C2" w:rsidP="00A902C2">
      <w:pPr>
        <w:numPr>
          <w:ilvl w:val="0"/>
          <w:numId w:val="2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termin ich ważności będzie wynosił 1 miesiąc liczony od dnia dostawy danej partii bonów do siedziby Zamawiającego.</w:t>
      </w:r>
    </w:p>
    <w:p w14:paraId="5598842C" w14:textId="77777777" w:rsidR="00A902C2" w:rsidRPr="00F45B4A" w:rsidRDefault="00A902C2" w:rsidP="00A902C2">
      <w:pPr>
        <w:numPr>
          <w:ilvl w:val="0"/>
          <w:numId w:val="1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Dostarczone bony mogą przybrać formę wyłącznie papierową.</w:t>
      </w:r>
    </w:p>
    <w:p w14:paraId="57136D64" w14:textId="77777777" w:rsidR="00A902C2" w:rsidRPr="00F45B4A" w:rsidRDefault="00A902C2" w:rsidP="00A902C2">
      <w:pPr>
        <w:numPr>
          <w:ilvl w:val="0"/>
          <w:numId w:val="1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Wykonawca zobowiązuje się do przestrzegania przepisów dotyczących ochrony danych osobowych. Strony zawrą umowę powierzenia przetwarzania danych osobowych.</w:t>
      </w:r>
    </w:p>
    <w:p w14:paraId="1F587444" w14:textId="77777777" w:rsidR="00A902C2" w:rsidRPr="00F45B4A" w:rsidRDefault="00A902C2" w:rsidP="00A902C2">
      <w:pPr>
        <w:suppressLineNumbers/>
        <w:ind w:left="-454"/>
        <w:jc w:val="both"/>
        <w:rPr>
          <w:rFonts w:eastAsia="Times New Roman" w:cs="Times New Roman"/>
          <w:color w:val="000000"/>
          <w:lang w:eastAsia="pl-PL"/>
        </w:rPr>
      </w:pPr>
    </w:p>
    <w:p w14:paraId="1F710D80" w14:textId="77777777" w:rsidR="00A902C2" w:rsidRPr="00F45B4A" w:rsidRDefault="00A902C2" w:rsidP="00A902C2">
      <w:pPr>
        <w:suppressLineNumbers/>
        <w:ind w:left="-454"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 xml:space="preserve">                                                                               </w:t>
      </w:r>
      <w:r w:rsidRPr="00F45B4A">
        <w:rPr>
          <w:rFonts w:eastAsia="Times New Roman" w:cs="Times New Roman"/>
          <w:b/>
          <w:bCs/>
          <w:color w:val="000000"/>
          <w:lang w:eastAsia="pl-PL"/>
        </w:rPr>
        <w:t xml:space="preserve">    §  2</w:t>
      </w:r>
    </w:p>
    <w:p w14:paraId="4F1FB533" w14:textId="77777777" w:rsidR="00A902C2" w:rsidRPr="00F45B4A" w:rsidRDefault="00A902C2" w:rsidP="00A902C2">
      <w:pPr>
        <w:numPr>
          <w:ilvl w:val="0"/>
          <w:numId w:val="3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Wykonawca zapewnia przez cały okres trwania umowy, możliwość realizacji bonów przez podopiecznych Ośrodka Pomocy Społecznej w Grodkowie w................ punktach sprzedaży na terenie gminy Grodków/ miasta Grodków z przeznaczeniem na zakup artykułów spożywczych oraz artykułów chemicznych, higienicznych i artykułów gospodarstwa domowego. Punkty sprzedaży mieszczą się pod wskazanym adresem:</w:t>
      </w:r>
    </w:p>
    <w:p w14:paraId="0E774D3B" w14:textId="77777777" w:rsidR="00A902C2" w:rsidRPr="00F45B4A" w:rsidRDefault="00A902C2" w:rsidP="00A902C2">
      <w:pPr>
        <w:numPr>
          <w:ilvl w:val="0"/>
          <w:numId w:val="4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</w:p>
    <w:p w14:paraId="11DA92E6" w14:textId="77777777" w:rsidR="00A902C2" w:rsidRPr="00F45B4A" w:rsidRDefault="00A902C2" w:rsidP="00A902C2">
      <w:pPr>
        <w:numPr>
          <w:ilvl w:val="0"/>
          <w:numId w:val="4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</w:p>
    <w:p w14:paraId="09423974" w14:textId="77777777" w:rsidR="00A902C2" w:rsidRPr="00F45B4A" w:rsidRDefault="00A902C2" w:rsidP="00A902C2">
      <w:pPr>
        <w:numPr>
          <w:ilvl w:val="0"/>
          <w:numId w:val="4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</w:p>
    <w:p w14:paraId="4CA2DDF3" w14:textId="77777777" w:rsidR="00A902C2" w:rsidRPr="00F45B4A" w:rsidRDefault="00A902C2" w:rsidP="00A902C2">
      <w:pPr>
        <w:numPr>
          <w:ilvl w:val="0"/>
          <w:numId w:val="4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</w:p>
    <w:p w14:paraId="1F297FB5" w14:textId="77777777" w:rsidR="00A902C2" w:rsidRPr="00F45B4A" w:rsidRDefault="00A902C2" w:rsidP="00A902C2">
      <w:pPr>
        <w:numPr>
          <w:ilvl w:val="0"/>
          <w:numId w:val="4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</w:p>
    <w:p w14:paraId="161500B9" w14:textId="77777777" w:rsidR="00A902C2" w:rsidRPr="00F45B4A" w:rsidRDefault="00A902C2" w:rsidP="00A902C2">
      <w:pPr>
        <w:numPr>
          <w:ilvl w:val="0"/>
          <w:numId w:val="4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</w:p>
    <w:p w14:paraId="3EC97500" w14:textId="77777777" w:rsidR="00A902C2" w:rsidRPr="00F45B4A" w:rsidRDefault="00A902C2" w:rsidP="00A902C2">
      <w:pPr>
        <w:numPr>
          <w:ilvl w:val="0"/>
          <w:numId w:val="4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</w:p>
    <w:p w14:paraId="519A58E4" w14:textId="77777777" w:rsidR="00A902C2" w:rsidRPr="00F45B4A" w:rsidRDefault="00A902C2" w:rsidP="00A902C2">
      <w:pPr>
        <w:numPr>
          <w:ilvl w:val="0"/>
          <w:numId w:val="4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</w:p>
    <w:p w14:paraId="2950FF24" w14:textId="77777777" w:rsidR="00A902C2" w:rsidRPr="00F45B4A" w:rsidRDefault="00A902C2" w:rsidP="00A902C2">
      <w:pPr>
        <w:numPr>
          <w:ilvl w:val="0"/>
          <w:numId w:val="5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Wykonawca zapewnia, że w przypadku, gdy wartość zakupionej przez podopiecznego Ośrodka Pomocy Społecznej w Grodkowie żywności oraz artykułów chemicznych, higienicznych, gospodarstwa domowego będzie wyższa od wartości nominalnej przedstawionych do zapłaty bonów, podopieczny będzie miał możliwość dokonania dopłaty gotówką.</w:t>
      </w:r>
    </w:p>
    <w:p w14:paraId="2358D987" w14:textId="77777777" w:rsidR="00A902C2" w:rsidRPr="00F45B4A" w:rsidRDefault="00A902C2" w:rsidP="00A902C2">
      <w:pPr>
        <w:numPr>
          <w:ilvl w:val="0"/>
          <w:numId w:val="5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Wartość zakupionych towarów musi być, co najmniej równa wartości nominalnej bonu – nie przewiduje się zwrotu reszty w gotówce w przypadku, gdy wartość zakupionych towarów jest niższa aniżeli wartość nominalna bonu przedstawionego przez okaziciela.</w:t>
      </w:r>
    </w:p>
    <w:p w14:paraId="229DD488" w14:textId="77777777" w:rsidR="00A902C2" w:rsidRPr="00F45B4A" w:rsidRDefault="00A902C2" w:rsidP="00A902C2">
      <w:pPr>
        <w:suppressLineNumbers/>
        <w:jc w:val="both"/>
        <w:rPr>
          <w:rFonts w:eastAsia="Times New Roman" w:cs="Times New Roman"/>
          <w:color w:val="000000"/>
          <w:lang w:eastAsia="pl-PL"/>
        </w:rPr>
      </w:pPr>
    </w:p>
    <w:p w14:paraId="1BEF19A2" w14:textId="77777777" w:rsidR="00A902C2" w:rsidRPr="00F45B4A" w:rsidRDefault="00A902C2" w:rsidP="00A902C2">
      <w:pPr>
        <w:suppressLineNumbers/>
        <w:ind w:left="-454"/>
        <w:jc w:val="both"/>
        <w:rPr>
          <w:rFonts w:cs="Times New Roman"/>
        </w:rPr>
      </w:pPr>
      <w:r w:rsidRPr="00F45B4A">
        <w:rPr>
          <w:rFonts w:eastAsia="Times New Roman" w:cs="Times New Roman"/>
          <w:color w:val="000000"/>
          <w:lang w:eastAsia="pl-PL"/>
        </w:rPr>
        <w:t xml:space="preserve">                                                                              </w:t>
      </w:r>
      <w:r w:rsidRPr="00F45B4A">
        <w:rPr>
          <w:rFonts w:eastAsia="Times New Roman" w:cs="Times New Roman"/>
          <w:b/>
          <w:bCs/>
          <w:color w:val="000000"/>
          <w:lang w:eastAsia="pl-PL"/>
        </w:rPr>
        <w:t xml:space="preserve">     § 3</w:t>
      </w:r>
    </w:p>
    <w:p w14:paraId="3EB7267B" w14:textId="77777777" w:rsidR="00A902C2" w:rsidRPr="00F45B4A" w:rsidRDefault="00A902C2" w:rsidP="00A902C2">
      <w:pPr>
        <w:numPr>
          <w:ilvl w:val="0"/>
          <w:numId w:val="6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Wykonawca poniesie ryzyko dostawy oraz wszelkie koszty związane z przygotowaniem,              pakowaniem i dostarczaniem bonów oraz inne niewymienione koszty stanowiące niezbędny element do prawidłowego wykonania dostawy.</w:t>
      </w:r>
    </w:p>
    <w:p w14:paraId="134C133B" w14:textId="77777777" w:rsidR="00A902C2" w:rsidRPr="00F45B4A" w:rsidRDefault="00A902C2" w:rsidP="00A902C2">
      <w:pPr>
        <w:numPr>
          <w:ilvl w:val="0"/>
          <w:numId w:val="6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Zamawiający ani okaziciel bonów nie mogą ponosić żadnych dodatkowych kosztów</w:t>
      </w:r>
      <w:r w:rsidRPr="00F45B4A">
        <w:rPr>
          <w:rFonts w:eastAsia="Times New Roman" w:cs="Times New Roman"/>
          <w:color w:val="000000"/>
          <w:lang w:eastAsia="pl-PL"/>
        </w:rPr>
        <w:br/>
        <w:t>z tytułu ich  zamówienia i realizacji.</w:t>
      </w:r>
    </w:p>
    <w:p w14:paraId="688A6A0A" w14:textId="77777777" w:rsidR="00A902C2" w:rsidRPr="00F45B4A" w:rsidRDefault="00A902C2" w:rsidP="00A902C2">
      <w:pPr>
        <w:numPr>
          <w:ilvl w:val="0"/>
          <w:numId w:val="6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Wykonawca oświadcza, że posiada wszelkie prawa do opracowania graficznego znajdującego się na bonie uwzględniającym nienaruszalność praw osób trzecich. W innym przypadku tj. wystąpienia osób trzecich z tytułu złamania przepisów prawa w ww. zakresie Wykonawca zobowiązany będzie do naprawienia poniesionej szkody.</w:t>
      </w:r>
    </w:p>
    <w:p w14:paraId="2112F6E6" w14:textId="77777777" w:rsidR="00A902C2" w:rsidRPr="00F45B4A" w:rsidRDefault="00A902C2" w:rsidP="00A902C2">
      <w:pPr>
        <w:numPr>
          <w:ilvl w:val="0"/>
          <w:numId w:val="6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Za dostawę bonów odpowiada Wykonawca do czasu odbioru ich przez Zamawiającego.</w:t>
      </w:r>
    </w:p>
    <w:p w14:paraId="6F96934B" w14:textId="77777777" w:rsidR="00A902C2" w:rsidRPr="00F45B4A" w:rsidRDefault="00A902C2" w:rsidP="00A902C2">
      <w:pPr>
        <w:numPr>
          <w:ilvl w:val="0"/>
          <w:numId w:val="6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Przyjęcie każdej partii bonów nastąpi na podstawie protokołu odbioru sporządzonego przez Zamawiającego.</w:t>
      </w:r>
    </w:p>
    <w:p w14:paraId="7E9D97DB" w14:textId="77777777" w:rsidR="00A902C2" w:rsidRPr="00F45B4A" w:rsidRDefault="00A902C2" w:rsidP="00A902C2">
      <w:pPr>
        <w:numPr>
          <w:ilvl w:val="0"/>
          <w:numId w:val="7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Wykonawca ponosi odpowiedzialność za wszelkie okoliczności związane z brakiem możliwości zrealizowania bonów zgodnie  z postanowieniami niniejszej umowy.</w:t>
      </w:r>
    </w:p>
    <w:p w14:paraId="7ED7B73F" w14:textId="77777777" w:rsidR="00A902C2" w:rsidRPr="00F45B4A" w:rsidRDefault="00A902C2" w:rsidP="00A902C2">
      <w:pPr>
        <w:numPr>
          <w:ilvl w:val="0"/>
          <w:numId w:val="7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Osoby upoważnione do kontaktu w celu realizacji zamówienia są:</w:t>
      </w:r>
    </w:p>
    <w:p w14:paraId="349DF47B" w14:textId="77777777" w:rsidR="00A902C2" w:rsidRPr="00F45B4A" w:rsidRDefault="00A902C2" w:rsidP="00A902C2">
      <w:pPr>
        <w:numPr>
          <w:ilvl w:val="0"/>
          <w:numId w:val="8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 xml:space="preserve"> Ze strony Zamawiającego:</w:t>
      </w:r>
    </w:p>
    <w:p w14:paraId="2AB8F19F" w14:textId="77777777" w:rsidR="00A902C2" w:rsidRPr="00F45B4A" w:rsidRDefault="00A902C2" w:rsidP="00A902C2">
      <w:pPr>
        <w:numPr>
          <w:ilvl w:val="0"/>
          <w:numId w:val="9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 xml:space="preserve"> Ze strony Wykonawcy:</w:t>
      </w:r>
    </w:p>
    <w:p w14:paraId="141A198F" w14:textId="77777777" w:rsidR="00A902C2" w:rsidRPr="00F45B4A" w:rsidRDefault="00A902C2" w:rsidP="00A902C2">
      <w:pPr>
        <w:suppressLineNumbers/>
        <w:jc w:val="both"/>
        <w:rPr>
          <w:rFonts w:eastAsia="Times New Roman" w:cs="Times New Roman"/>
          <w:color w:val="000000"/>
          <w:lang w:eastAsia="pl-PL"/>
        </w:rPr>
      </w:pPr>
    </w:p>
    <w:p w14:paraId="485350A6" w14:textId="77777777" w:rsidR="00A902C2" w:rsidRPr="00F45B4A" w:rsidRDefault="00A902C2" w:rsidP="00A902C2">
      <w:pPr>
        <w:suppressLineNumbers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 xml:space="preserve">                                                                             </w:t>
      </w:r>
      <w:r w:rsidRPr="00F45B4A">
        <w:rPr>
          <w:rFonts w:eastAsia="Times New Roman" w:cs="Times New Roman"/>
          <w:b/>
          <w:bCs/>
          <w:color w:val="000000"/>
          <w:lang w:eastAsia="pl-PL"/>
        </w:rPr>
        <w:t xml:space="preserve">  § 4</w:t>
      </w:r>
    </w:p>
    <w:p w14:paraId="3F49D801" w14:textId="77777777" w:rsidR="00A902C2" w:rsidRPr="00F45B4A" w:rsidRDefault="00A902C2" w:rsidP="00A902C2">
      <w:pPr>
        <w:numPr>
          <w:ilvl w:val="0"/>
          <w:numId w:val="10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W przypadku dostawy bonów wadliwych (w szczególności niezgodnych z wymaganiami Zamawiającego) lub wystąpienia braków w dostawie bonów Zamawiający zawiadomi Wykonawcę telefonicznie lub e-mailem o stwierdzonym wadach lub brakach.</w:t>
      </w:r>
    </w:p>
    <w:p w14:paraId="0EF08731" w14:textId="77777777" w:rsidR="00A902C2" w:rsidRPr="00F45B4A" w:rsidRDefault="00A902C2" w:rsidP="00A902C2">
      <w:pPr>
        <w:numPr>
          <w:ilvl w:val="0"/>
          <w:numId w:val="10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lastRenderedPageBreak/>
        <w:t>Stwierdzone braki (w tym ilościowe) lub wadliwości w dostawie bonów Wykonawca zobowiązuje się na własny koszt uzupełnić lub usunąć w terminie 3 dni roboczych</w:t>
      </w:r>
      <w:r w:rsidRPr="00F45B4A">
        <w:rPr>
          <w:rFonts w:eastAsia="Times New Roman" w:cs="Times New Roman"/>
          <w:color w:val="000000"/>
          <w:lang w:eastAsia="pl-PL"/>
        </w:rPr>
        <w:br/>
        <w:t>od zawiadomienia dokonanego przez Zamawiającego.</w:t>
      </w:r>
    </w:p>
    <w:p w14:paraId="3C7F1AB3" w14:textId="77777777" w:rsidR="00A902C2" w:rsidRPr="00F45B4A" w:rsidRDefault="00A902C2" w:rsidP="00A902C2">
      <w:pPr>
        <w:suppressLineNumbers/>
        <w:jc w:val="both"/>
        <w:rPr>
          <w:rFonts w:eastAsia="Times New Roman" w:cs="Times New Roman"/>
          <w:color w:val="000000"/>
          <w:lang w:eastAsia="pl-PL"/>
        </w:rPr>
      </w:pPr>
    </w:p>
    <w:p w14:paraId="73300BD5" w14:textId="77777777" w:rsidR="00A902C2" w:rsidRPr="00F45B4A" w:rsidRDefault="00A902C2" w:rsidP="00A902C2">
      <w:pPr>
        <w:suppressLineNumbers/>
        <w:ind w:left="-454"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 xml:space="preserve">                                                                                      </w:t>
      </w:r>
      <w:r w:rsidRPr="00F45B4A">
        <w:rPr>
          <w:rFonts w:eastAsia="Times New Roman" w:cs="Times New Roman"/>
          <w:b/>
          <w:bCs/>
          <w:color w:val="000000"/>
          <w:lang w:eastAsia="pl-PL"/>
        </w:rPr>
        <w:t xml:space="preserve"> §  5</w:t>
      </w:r>
    </w:p>
    <w:p w14:paraId="1542DD2C" w14:textId="77777777" w:rsidR="00A902C2" w:rsidRPr="00F45B4A" w:rsidRDefault="00A902C2" w:rsidP="00A902C2">
      <w:pPr>
        <w:numPr>
          <w:ilvl w:val="0"/>
          <w:numId w:val="11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Za należyte wykonanie zamówienia Zamawiający zapłaci Wykonawcy wynagrodzenie</w:t>
      </w:r>
      <w:r w:rsidRPr="00F45B4A">
        <w:rPr>
          <w:rFonts w:eastAsia="Times New Roman" w:cs="Times New Roman"/>
          <w:color w:val="000000"/>
          <w:lang w:eastAsia="pl-PL"/>
        </w:rPr>
        <w:br/>
        <w:t>w wysokości odpowiadające łącznej nominalnej wartości faktycznie zamówionych</w:t>
      </w:r>
      <w:r w:rsidRPr="00F45B4A">
        <w:rPr>
          <w:rFonts w:eastAsia="Times New Roman" w:cs="Times New Roman"/>
          <w:color w:val="000000"/>
          <w:lang w:eastAsia="pl-PL"/>
        </w:rPr>
        <w:br/>
        <w:t>i dostarczonych bonów w stosunku  miesięcznym.</w:t>
      </w:r>
    </w:p>
    <w:p w14:paraId="412B9EF3" w14:textId="77777777" w:rsidR="00A902C2" w:rsidRPr="00F45B4A" w:rsidRDefault="00A902C2" w:rsidP="00A902C2">
      <w:pPr>
        <w:numPr>
          <w:ilvl w:val="0"/>
          <w:numId w:val="11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Wynagrodzenie stanowi iloczyn ceny brutto nominalnej bonu oraz iloczyn faktycznej liczby zamówionych bonów i na taką kwotę Wykonawca może wystawić notę księgową/ fakturę.</w:t>
      </w:r>
    </w:p>
    <w:p w14:paraId="417DB26F" w14:textId="77777777" w:rsidR="00A902C2" w:rsidRPr="00F45B4A" w:rsidRDefault="00A902C2" w:rsidP="00A902C2">
      <w:pPr>
        <w:numPr>
          <w:ilvl w:val="0"/>
          <w:numId w:val="11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Zamawiający będzie dokonywał zapłaty wynagrodzenia, o którym mowa w ust. 2</w:t>
      </w:r>
      <w:r w:rsidRPr="00F45B4A">
        <w:rPr>
          <w:rFonts w:eastAsia="Times New Roman" w:cs="Times New Roman"/>
          <w:color w:val="000000"/>
          <w:lang w:eastAsia="pl-PL"/>
        </w:rPr>
        <w:br/>
        <w:t>w terminie do 14 dnia od dnia otrzymania prawidłowo wystawionej faktury VAT, na konto Wykonawcy wskazane na fakturze.</w:t>
      </w:r>
    </w:p>
    <w:p w14:paraId="0E332438" w14:textId="77777777" w:rsidR="00A902C2" w:rsidRPr="00F45B4A" w:rsidRDefault="00A902C2" w:rsidP="00A902C2">
      <w:pPr>
        <w:numPr>
          <w:ilvl w:val="0"/>
          <w:numId w:val="11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Fakturę należy wystawić:</w:t>
      </w:r>
    </w:p>
    <w:p w14:paraId="5B012E4A" w14:textId="77777777" w:rsidR="00A902C2" w:rsidRPr="00F45B4A" w:rsidRDefault="00A902C2" w:rsidP="00A902C2">
      <w:pPr>
        <w:suppressLineNumbers/>
        <w:ind w:left="-454"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 xml:space="preserve">            </w:t>
      </w:r>
      <w:r>
        <w:rPr>
          <w:rFonts w:eastAsia="Times New Roman" w:cs="Times New Roman"/>
          <w:color w:val="000000"/>
          <w:lang w:eastAsia="pl-PL"/>
        </w:rPr>
        <w:t xml:space="preserve">      </w:t>
      </w:r>
      <w:r w:rsidRPr="00F45B4A">
        <w:rPr>
          <w:rFonts w:eastAsia="Times New Roman" w:cs="Times New Roman"/>
          <w:color w:val="000000"/>
          <w:lang w:eastAsia="pl-PL"/>
        </w:rPr>
        <w:t xml:space="preserve"> Nabywca:</w:t>
      </w:r>
    </w:p>
    <w:p w14:paraId="5759C4B1" w14:textId="77777777" w:rsidR="00A902C2" w:rsidRPr="00F45B4A" w:rsidRDefault="00A902C2" w:rsidP="00A902C2">
      <w:pPr>
        <w:suppressLineNumbers/>
        <w:ind w:left="-454"/>
        <w:jc w:val="both"/>
        <w:rPr>
          <w:rFonts w:eastAsia="Times New Roman" w:cs="Times New Roman"/>
          <w:b/>
          <w:bCs/>
          <w:color w:val="000000"/>
          <w:lang w:eastAsia="pl-PL"/>
        </w:rPr>
      </w:pPr>
      <w:r w:rsidRPr="00F45B4A">
        <w:rPr>
          <w:rFonts w:eastAsia="Times New Roman" w:cs="Times New Roman"/>
          <w:b/>
          <w:bCs/>
          <w:color w:val="000000"/>
          <w:lang w:eastAsia="pl-PL"/>
        </w:rPr>
        <w:t xml:space="preserve">             </w:t>
      </w:r>
      <w:r>
        <w:rPr>
          <w:rFonts w:eastAsia="Times New Roman" w:cs="Times New Roman"/>
          <w:b/>
          <w:bCs/>
          <w:color w:val="000000"/>
          <w:lang w:eastAsia="pl-PL"/>
        </w:rPr>
        <w:t xml:space="preserve">     </w:t>
      </w:r>
      <w:r w:rsidRPr="00F45B4A">
        <w:rPr>
          <w:rFonts w:eastAsia="Times New Roman" w:cs="Times New Roman"/>
          <w:b/>
          <w:bCs/>
          <w:color w:val="000000"/>
          <w:lang w:eastAsia="pl-PL"/>
        </w:rPr>
        <w:t>Gmina Grodków</w:t>
      </w:r>
    </w:p>
    <w:p w14:paraId="53557374" w14:textId="77777777" w:rsidR="00547E2B" w:rsidRDefault="00A902C2" w:rsidP="00A902C2">
      <w:pPr>
        <w:suppressLineNumbers/>
        <w:ind w:left="-454"/>
        <w:jc w:val="both"/>
        <w:rPr>
          <w:rFonts w:eastAsia="Times New Roman" w:cs="Times New Roman"/>
          <w:b/>
          <w:bCs/>
          <w:color w:val="000000"/>
          <w:lang w:eastAsia="pl-PL"/>
        </w:rPr>
      </w:pPr>
      <w:r w:rsidRPr="00F45B4A">
        <w:rPr>
          <w:rFonts w:eastAsia="Times New Roman" w:cs="Times New Roman"/>
          <w:b/>
          <w:bCs/>
          <w:color w:val="000000"/>
          <w:lang w:eastAsia="pl-PL"/>
        </w:rPr>
        <w:t xml:space="preserve">            </w:t>
      </w:r>
      <w:r>
        <w:rPr>
          <w:rFonts w:eastAsia="Times New Roman" w:cs="Times New Roman"/>
          <w:b/>
          <w:bCs/>
          <w:color w:val="000000"/>
          <w:lang w:eastAsia="pl-PL"/>
        </w:rPr>
        <w:t xml:space="preserve">     </w:t>
      </w:r>
      <w:r w:rsidRPr="00F45B4A">
        <w:rPr>
          <w:rFonts w:eastAsia="Times New Roman" w:cs="Times New Roman"/>
          <w:b/>
          <w:bCs/>
          <w:color w:val="000000"/>
          <w:lang w:eastAsia="pl-PL"/>
        </w:rPr>
        <w:t xml:space="preserve"> ul. Warszawska 29,</w:t>
      </w:r>
    </w:p>
    <w:p w14:paraId="303DF4CB" w14:textId="360A3125" w:rsidR="00547E2B" w:rsidRDefault="00547E2B" w:rsidP="00A902C2">
      <w:pPr>
        <w:suppressLineNumbers/>
        <w:ind w:left="-454"/>
        <w:jc w:val="both"/>
        <w:rPr>
          <w:rFonts w:eastAsia="Times New Roman" w:cs="Times New Roman"/>
          <w:b/>
          <w:bCs/>
          <w:color w:val="000000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 xml:space="preserve">                 </w:t>
      </w:r>
      <w:r w:rsidR="00A902C2" w:rsidRPr="00F45B4A">
        <w:rPr>
          <w:rFonts w:eastAsia="Times New Roman" w:cs="Times New Roman"/>
          <w:b/>
          <w:bCs/>
          <w:color w:val="000000"/>
          <w:lang w:eastAsia="pl-PL"/>
        </w:rPr>
        <w:t xml:space="preserve"> 49-200 Grodków</w:t>
      </w:r>
    </w:p>
    <w:p w14:paraId="29DBA526" w14:textId="087BB647" w:rsidR="00A902C2" w:rsidRPr="00F45B4A" w:rsidRDefault="00547E2B" w:rsidP="00A902C2">
      <w:pPr>
        <w:suppressLineNumbers/>
        <w:ind w:left="-454"/>
        <w:jc w:val="both"/>
        <w:rPr>
          <w:rFonts w:eastAsia="Times New Roman" w:cs="Times New Roman"/>
          <w:b/>
          <w:bCs/>
          <w:color w:val="000000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 xml:space="preserve">                 </w:t>
      </w:r>
      <w:r w:rsidR="00A902C2" w:rsidRPr="00F45B4A">
        <w:rPr>
          <w:rFonts w:eastAsia="Times New Roman" w:cs="Times New Roman"/>
          <w:b/>
          <w:bCs/>
          <w:color w:val="000000"/>
          <w:lang w:eastAsia="pl-PL"/>
        </w:rPr>
        <w:t xml:space="preserve"> NIP: 7531005755</w:t>
      </w:r>
    </w:p>
    <w:p w14:paraId="6A5B7D64" w14:textId="77777777" w:rsidR="00A902C2" w:rsidRPr="00F45B4A" w:rsidRDefault="00A902C2" w:rsidP="00A902C2">
      <w:pPr>
        <w:suppressLineNumbers/>
        <w:ind w:left="-454"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 xml:space="preserve">            </w:t>
      </w:r>
      <w:r>
        <w:rPr>
          <w:rFonts w:eastAsia="Times New Roman" w:cs="Times New Roman"/>
          <w:color w:val="000000"/>
          <w:lang w:eastAsia="pl-PL"/>
        </w:rPr>
        <w:t xml:space="preserve">     </w:t>
      </w:r>
      <w:r w:rsidRPr="00F45B4A">
        <w:rPr>
          <w:rFonts w:eastAsia="Times New Roman" w:cs="Times New Roman"/>
          <w:color w:val="000000"/>
          <w:lang w:eastAsia="pl-PL"/>
        </w:rPr>
        <w:t xml:space="preserve"> Odbiorca:</w:t>
      </w:r>
    </w:p>
    <w:p w14:paraId="52E65652" w14:textId="77777777" w:rsidR="00A902C2" w:rsidRPr="00F45B4A" w:rsidRDefault="00A902C2" w:rsidP="00A902C2">
      <w:pPr>
        <w:suppressLineNumbers/>
        <w:ind w:left="-454"/>
        <w:jc w:val="both"/>
        <w:rPr>
          <w:rFonts w:eastAsia="Times New Roman" w:cs="Times New Roman"/>
          <w:b/>
          <w:bCs/>
          <w:color w:val="000000"/>
          <w:lang w:eastAsia="pl-PL"/>
        </w:rPr>
      </w:pPr>
      <w:r w:rsidRPr="00F45B4A">
        <w:rPr>
          <w:rFonts w:eastAsia="Times New Roman" w:cs="Times New Roman"/>
          <w:b/>
          <w:bCs/>
          <w:color w:val="000000"/>
          <w:lang w:eastAsia="pl-PL"/>
        </w:rPr>
        <w:t xml:space="preserve">             </w:t>
      </w:r>
      <w:r>
        <w:rPr>
          <w:rFonts w:eastAsia="Times New Roman" w:cs="Times New Roman"/>
          <w:b/>
          <w:bCs/>
          <w:color w:val="000000"/>
          <w:lang w:eastAsia="pl-PL"/>
        </w:rPr>
        <w:t xml:space="preserve">     </w:t>
      </w:r>
      <w:r w:rsidRPr="00F45B4A">
        <w:rPr>
          <w:rFonts w:eastAsia="Times New Roman" w:cs="Times New Roman"/>
          <w:b/>
          <w:bCs/>
          <w:color w:val="000000"/>
          <w:lang w:eastAsia="pl-PL"/>
        </w:rPr>
        <w:t>Ośrodek Pomocy Społecznej</w:t>
      </w:r>
    </w:p>
    <w:p w14:paraId="33AAD657" w14:textId="77777777" w:rsidR="00547E2B" w:rsidRDefault="00A902C2" w:rsidP="00A902C2">
      <w:pPr>
        <w:suppressLineNumbers/>
        <w:ind w:left="-454"/>
        <w:jc w:val="both"/>
        <w:rPr>
          <w:rFonts w:eastAsia="Times New Roman" w:cs="Times New Roman"/>
          <w:b/>
          <w:bCs/>
          <w:color w:val="000000"/>
          <w:lang w:eastAsia="pl-PL"/>
        </w:rPr>
      </w:pPr>
      <w:r w:rsidRPr="00F45B4A">
        <w:rPr>
          <w:rFonts w:eastAsia="Times New Roman" w:cs="Times New Roman"/>
          <w:b/>
          <w:bCs/>
          <w:color w:val="000000"/>
          <w:lang w:eastAsia="pl-PL"/>
        </w:rPr>
        <w:t xml:space="preserve">             </w:t>
      </w:r>
      <w:r>
        <w:rPr>
          <w:rFonts w:eastAsia="Times New Roman" w:cs="Times New Roman"/>
          <w:b/>
          <w:bCs/>
          <w:color w:val="000000"/>
          <w:lang w:eastAsia="pl-PL"/>
        </w:rPr>
        <w:t xml:space="preserve">     </w:t>
      </w:r>
      <w:r w:rsidRPr="00F45B4A">
        <w:rPr>
          <w:rFonts w:eastAsia="Times New Roman" w:cs="Times New Roman"/>
          <w:b/>
          <w:bCs/>
          <w:color w:val="000000"/>
          <w:lang w:eastAsia="pl-PL"/>
        </w:rPr>
        <w:t>ul. Szpitalna 13,</w:t>
      </w:r>
    </w:p>
    <w:p w14:paraId="698A5E54" w14:textId="003DDCB3" w:rsidR="00A902C2" w:rsidRPr="00F45B4A" w:rsidRDefault="00547E2B" w:rsidP="00A902C2">
      <w:pPr>
        <w:suppressLineNumbers/>
        <w:ind w:left="-454"/>
        <w:jc w:val="both"/>
        <w:rPr>
          <w:rFonts w:eastAsia="Times New Roman" w:cs="Times New Roman"/>
          <w:b/>
          <w:bCs/>
          <w:color w:val="000000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 xml:space="preserve">                 </w:t>
      </w:r>
      <w:r w:rsidR="00A902C2" w:rsidRPr="00F45B4A">
        <w:rPr>
          <w:rFonts w:eastAsia="Times New Roman" w:cs="Times New Roman"/>
          <w:b/>
          <w:bCs/>
          <w:color w:val="000000"/>
          <w:lang w:eastAsia="pl-PL"/>
        </w:rPr>
        <w:t xml:space="preserve"> 49-200 Grodków</w:t>
      </w:r>
    </w:p>
    <w:p w14:paraId="7C51B4D9" w14:textId="77777777" w:rsidR="00A902C2" w:rsidRPr="00F45B4A" w:rsidRDefault="00A902C2" w:rsidP="00A902C2">
      <w:pPr>
        <w:suppressLineNumbers/>
        <w:ind w:left="-454"/>
        <w:jc w:val="both"/>
        <w:rPr>
          <w:rFonts w:cs="Times New Roman"/>
          <w:color w:val="000000"/>
        </w:rPr>
      </w:pPr>
      <w:r w:rsidRPr="00F45B4A">
        <w:rPr>
          <w:rFonts w:eastAsia="Times New Roman" w:cs="Times New Roman"/>
          <w:b/>
          <w:bCs/>
          <w:color w:val="000000"/>
          <w:lang w:eastAsia="pl-PL"/>
        </w:rPr>
        <w:t xml:space="preserve">           </w:t>
      </w:r>
      <w:r w:rsidRPr="00F45B4A">
        <w:rPr>
          <w:rFonts w:eastAsia="Times New Roman" w:cs="Times New Roman"/>
          <w:color w:val="000000"/>
          <w:lang w:eastAsia="pl-PL"/>
        </w:rPr>
        <w:t xml:space="preserve"> 5.</w:t>
      </w:r>
      <w:r w:rsidRPr="00F45B4A">
        <w:rPr>
          <w:rFonts w:eastAsia="Times New Roman" w:cs="Times New Roman"/>
          <w:b/>
          <w:bCs/>
          <w:color w:val="000000"/>
          <w:lang w:eastAsia="pl-PL"/>
        </w:rPr>
        <w:t xml:space="preserve"> </w:t>
      </w:r>
      <w:r w:rsidRPr="00F45B4A">
        <w:rPr>
          <w:rFonts w:eastAsia="Times New Roman" w:cs="Times New Roman"/>
          <w:color w:val="000000"/>
          <w:lang w:eastAsia="pl-PL"/>
        </w:rPr>
        <w:t>Terminem płatności będzie dzień obciążenia rachunku bankowego Zamawiającego.</w:t>
      </w:r>
    </w:p>
    <w:p w14:paraId="6593DE18" w14:textId="77777777" w:rsidR="00A902C2" w:rsidRPr="00F45B4A" w:rsidRDefault="00A902C2" w:rsidP="00A902C2">
      <w:pPr>
        <w:suppressLineNumbers/>
        <w:ind w:firstLine="16"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b/>
          <w:bCs/>
          <w:color w:val="000000"/>
          <w:lang w:eastAsia="pl-PL"/>
        </w:rPr>
        <w:t xml:space="preserve">                                                                </w:t>
      </w:r>
    </w:p>
    <w:p w14:paraId="74BC22E5" w14:textId="77777777" w:rsidR="00A902C2" w:rsidRPr="00F45B4A" w:rsidRDefault="00A902C2" w:rsidP="00A902C2">
      <w:pPr>
        <w:suppressLineNumbers/>
        <w:ind w:firstLine="16"/>
        <w:jc w:val="center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b/>
          <w:bCs/>
          <w:color w:val="000000"/>
          <w:lang w:eastAsia="pl-PL"/>
        </w:rPr>
        <w:t xml:space="preserve">     §  6</w:t>
      </w:r>
    </w:p>
    <w:p w14:paraId="7093A5C5" w14:textId="77777777" w:rsidR="00A902C2" w:rsidRPr="00F45B4A" w:rsidRDefault="00A902C2" w:rsidP="00A902C2">
      <w:pPr>
        <w:numPr>
          <w:ilvl w:val="0"/>
          <w:numId w:val="12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Zamawiający ma prawo odstąpić od umowy w przypadku:</w:t>
      </w:r>
    </w:p>
    <w:p w14:paraId="6B4B7D0F" w14:textId="77777777" w:rsidR="00A902C2" w:rsidRPr="00F45B4A" w:rsidRDefault="00A902C2" w:rsidP="00A902C2">
      <w:pPr>
        <w:numPr>
          <w:ilvl w:val="0"/>
          <w:numId w:val="13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nieterminowe wykonywanie dostawy bonów,</w:t>
      </w:r>
    </w:p>
    <w:p w14:paraId="4A09AA73" w14:textId="77777777" w:rsidR="00A902C2" w:rsidRPr="00F45B4A" w:rsidRDefault="00A902C2" w:rsidP="00A902C2">
      <w:pPr>
        <w:numPr>
          <w:ilvl w:val="0"/>
          <w:numId w:val="13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fakt powierzenia umowy przez Wykonawcę innej osobie lub jednostce bez zgody                                                                                Zamawiającego,</w:t>
      </w:r>
    </w:p>
    <w:p w14:paraId="6FDCDD4F" w14:textId="77777777" w:rsidR="00A902C2" w:rsidRPr="00F45B4A" w:rsidRDefault="00A902C2" w:rsidP="00A902C2">
      <w:pPr>
        <w:numPr>
          <w:ilvl w:val="0"/>
          <w:numId w:val="13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wystąpienie rażącego zaniedbania w sposobie wykonywania umowy.</w:t>
      </w:r>
    </w:p>
    <w:p w14:paraId="0723103F" w14:textId="77777777" w:rsidR="00A902C2" w:rsidRPr="00F45B4A" w:rsidRDefault="00A902C2" w:rsidP="00A902C2">
      <w:pPr>
        <w:suppressLineNumbers/>
        <w:jc w:val="both"/>
        <w:rPr>
          <w:rFonts w:eastAsia="Times New Roman" w:cs="Times New Roman"/>
          <w:color w:val="000000"/>
          <w:lang w:eastAsia="pl-PL"/>
        </w:rPr>
      </w:pPr>
    </w:p>
    <w:p w14:paraId="6732EDC4" w14:textId="77777777" w:rsidR="00A902C2" w:rsidRPr="00F45B4A" w:rsidRDefault="00A902C2" w:rsidP="00A902C2">
      <w:pPr>
        <w:numPr>
          <w:ilvl w:val="0"/>
          <w:numId w:val="14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Odstąpienie od umowy na postawie ust. 1 pkt 1 i 2 jest możliwe w terminie 2 tygodni</w:t>
      </w:r>
      <w:r w:rsidRPr="00F45B4A">
        <w:rPr>
          <w:rFonts w:eastAsia="Times New Roman" w:cs="Times New Roman"/>
          <w:color w:val="000000"/>
          <w:lang w:eastAsia="pl-PL"/>
        </w:rPr>
        <w:br/>
        <w:t>od dnia powzięcia przez Zamawiającego wiadomości o przesłankach stanowiących podstawę do  odstąpienia.</w:t>
      </w:r>
    </w:p>
    <w:p w14:paraId="27D870D7" w14:textId="77777777" w:rsidR="00A902C2" w:rsidRPr="00F45B4A" w:rsidRDefault="00A902C2" w:rsidP="00A902C2">
      <w:pPr>
        <w:numPr>
          <w:ilvl w:val="0"/>
          <w:numId w:val="14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Zamawiający jest uprawniony do odstąpienia od umowy bez wyznaczenia terminu dodatkowego w przypadku niewykonania lub nienależnego wykonania umowy w terminie określonym § 1 ust. 7 niniejszej umowy.</w:t>
      </w:r>
    </w:p>
    <w:p w14:paraId="356DAC84" w14:textId="77777777" w:rsidR="00A902C2" w:rsidRPr="00F45B4A" w:rsidRDefault="00A902C2" w:rsidP="00A902C2">
      <w:pPr>
        <w:numPr>
          <w:ilvl w:val="0"/>
          <w:numId w:val="14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Odstąpienie od umowy powinno pod rygorem nieważności nastąpić w formie pisemnej.</w:t>
      </w:r>
    </w:p>
    <w:p w14:paraId="4B801793" w14:textId="77777777" w:rsidR="00A902C2" w:rsidRPr="00F45B4A" w:rsidRDefault="00A902C2" w:rsidP="00A902C2">
      <w:pPr>
        <w:suppressLineNumbers/>
        <w:jc w:val="both"/>
        <w:rPr>
          <w:rFonts w:eastAsia="Times New Roman" w:cs="Times New Roman"/>
          <w:color w:val="000000"/>
          <w:lang w:eastAsia="pl-PL"/>
        </w:rPr>
      </w:pPr>
    </w:p>
    <w:p w14:paraId="0C153128" w14:textId="77777777" w:rsidR="00A902C2" w:rsidRPr="00F45B4A" w:rsidRDefault="00A902C2" w:rsidP="00A902C2">
      <w:pPr>
        <w:suppressLineNumbers/>
        <w:ind w:left="-454"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 xml:space="preserve">                                                                               </w:t>
      </w:r>
      <w:r w:rsidRPr="00F45B4A">
        <w:rPr>
          <w:rFonts w:eastAsia="Times New Roman" w:cs="Times New Roman"/>
          <w:b/>
          <w:bCs/>
          <w:color w:val="000000"/>
          <w:lang w:eastAsia="pl-PL"/>
        </w:rPr>
        <w:t xml:space="preserve">   §  7    </w:t>
      </w:r>
      <w:r w:rsidRPr="00F45B4A">
        <w:rPr>
          <w:rFonts w:eastAsia="Times New Roman" w:cs="Times New Roman"/>
          <w:color w:val="000000"/>
          <w:lang w:eastAsia="pl-PL"/>
        </w:rPr>
        <w:t xml:space="preserve">                                                                            </w:t>
      </w:r>
    </w:p>
    <w:p w14:paraId="240B7B56" w14:textId="77777777" w:rsidR="00A902C2" w:rsidRPr="00F45B4A" w:rsidRDefault="00A902C2" w:rsidP="00A902C2">
      <w:pPr>
        <w:numPr>
          <w:ilvl w:val="0"/>
          <w:numId w:val="15"/>
        </w:numPr>
        <w:suppressLineNumbers/>
        <w:jc w:val="both"/>
        <w:rPr>
          <w:rFonts w:cs="Times New Roman"/>
        </w:rPr>
      </w:pPr>
      <w:r w:rsidRPr="00F45B4A">
        <w:rPr>
          <w:rFonts w:eastAsia="Times New Roman" w:cs="Times New Roman"/>
          <w:color w:val="000000"/>
          <w:lang w:eastAsia="pl-PL"/>
        </w:rPr>
        <w:t xml:space="preserve">Umowę zawarto na czas określony od dnia </w:t>
      </w:r>
      <w:r w:rsidRPr="00F45B4A">
        <w:rPr>
          <w:rFonts w:eastAsia="Times New Roman" w:cs="Times New Roman"/>
          <w:b/>
          <w:bCs/>
          <w:color w:val="000000"/>
          <w:lang w:eastAsia="pl-PL"/>
        </w:rPr>
        <w:t>2 st</w:t>
      </w:r>
      <w:r w:rsidRPr="00F45B4A">
        <w:rPr>
          <w:rFonts w:eastAsia="Times New Roman" w:cs="Times New Roman"/>
          <w:b/>
          <w:color w:val="000000"/>
          <w:lang w:eastAsia="pl-PL"/>
        </w:rPr>
        <w:t>ycznia 202</w:t>
      </w:r>
      <w:r>
        <w:rPr>
          <w:rFonts w:eastAsia="Times New Roman" w:cs="Times New Roman"/>
          <w:b/>
          <w:color w:val="000000"/>
          <w:lang w:eastAsia="pl-PL"/>
        </w:rPr>
        <w:t>6</w:t>
      </w:r>
      <w:r w:rsidRPr="00F45B4A">
        <w:rPr>
          <w:rFonts w:eastAsia="Times New Roman" w:cs="Times New Roman"/>
          <w:b/>
          <w:color w:val="000000"/>
          <w:lang w:eastAsia="pl-PL"/>
        </w:rPr>
        <w:t>r</w:t>
      </w:r>
      <w:r w:rsidRPr="00F45B4A">
        <w:rPr>
          <w:rFonts w:eastAsia="Times New Roman" w:cs="Times New Roman"/>
          <w:color w:val="000000"/>
          <w:lang w:eastAsia="pl-PL"/>
        </w:rPr>
        <w:t xml:space="preserve">. do </w:t>
      </w:r>
      <w:r w:rsidRPr="00F45B4A">
        <w:rPr>
          <w:rFonts w:eastAsia="Times New Roman" w:cs="Times New Roman"/>
          <w:b/>
          <w:color w:val="000000"/>
          <w:lang w:eastAsia="pl-PL"/>
        </w:rPr>
        <w:t>31 grudnia 202</w:t>
      </w:r>
      <w:r>
        <w:rPr>
          <w:rFonts w:eastAsia="Times New Roman" w:cs="Times New Roman"/>
          <w:b/>
          <w:color w:val="000000"/>
          <w:lang w:eastAsia="pl-PL"/>
        </w:rPr>
        <w:t>6</w:t>
      </w:r>
      <w:r w:rsidRPr="00F45B4A">
        <w:rPr>
          <w:rFonts w:eastAsia="Times New Roman" w:cs="Times New Roman"/>
          <w:b/>
          <w:color w:val="000000"/>
          <w:lang w:eastAsia="pl-PL"/>
        </w:rPr>
        <w:t>r.</w:t>
      </w:r>
    </w:p>
    <w:p w14:paraId="678767BC" w14:textId="77777777" w:rsidR="00A902C2" w:rsidRPr="00F45B4A" w:rsidRDefault="00A902C2" w:rsidP="00A902C2">
      <w:pPr>
        <w:numPr>
          <w:ilvl w:val="0"/>
          <w:numId w:val="15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Zamawiający może odstąpić od niniejszej umowy w razie zaistnienia istotnej zmiany okoliczności powodującej, że wykonanie umowy nie leży w interesie publicznym, czego nie można było przewidzieć w chwili zawarcia umowy. Odstąpienie od umowy w tym wypadku może nastąpić w terminie  2 tygodni od powzięcia wiadomości o powyższych okolicznościach.</w:t>
      </w:r>
    </w:p>
    <w:p w14:paraId="50A37ACD" w14:textId="77777777" w:rsidR="00A902C2" w:rsidRPr="00F45B4A" w:rsidRDefault="00A902C2" w:rsidP="00A902C2">
      <w:pPr>
        <w:numPr>
          <w:ilvl w:val="0"/>
          <w:numId w:val="15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Wykonawcy w przypadku, o którym mowa w ust. 2 niniejszego  paragrafu przysługuje jedynie żądanie.</w:t>
      </w:r>
    </w:p>
    <w:p w14:paraId="2AAAECB5" w14:textId="0EC1CB4E" w:rsidR="00A902C2" w:rsidRPr="00F45B4A" w:rsidRDefault="005A1EEA" w:rsidP="00A902C2">
      <w:pPr>
        <w:numPr>
          <w:ilvl w:val="0"/>
          <w:numId w:val="15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W</w:t>
      </w:r>
      <w:r w:rsidR="00A902C2" w:rsidRPr="00F45B4A">
        <w:rPr>
          <w:rFonts w:eastAsia="Times New Roman" w:cs="Times New Roman"/>
          <w:color w:val="000000"/>
          <w:lang w:eastAsia="pl-PL"/>
        </w:rPr>
        <w:t>ynagrodzenia należnego z tytułu wykonanej części przedmiotu umowy.</w:t>
      </w:r>
    </w:p>
    <w:p w14:paraId="7A47943F" w14:textId="77777777" w:rsidR="00A902C2" w:rsidRPr="00F45B4A" w:rsidRDefault="00A902C2" w:rsidP="00A902C2">
      <w:pPr>
        <w:numPr>
          <w:ilvl w:val="0"/>
          <w:numId w:val="15"/>
        </w:num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Umowa wygasa z dniem, w którym upływa okres, o którym mowa w ust. 1 niniejszej umowy.</w:t>
      </w:r>
    </w:p>
    <w:p w14:paraId="270F3371" w14:textId="77777777" w:rsidR="00A902C2" w:rsidRPr="00F45B4A" w:rsidRDefault="00A902C2" w:rsidP="00A902C2">
      <w:pPr>
        <w:suppressLineNumbers/>
        <w:jc w:val="both"/>
        <w:rPr>
          <w:rFonts w:eastAsia="Times New Roman" w:cs="Times New Roman"/>
          <w:color w:val="000000"/>
          <w:lang w:eastAsia="pl-PL"/>
        </w:rPr>
      </w:pPr>
    </w:p>
    <w:p w14:paraId="0D3547F3" w14:textId="77777777" w:rsidR="00A902C2" w:rsidRPr="00F45B4A" w:rsidRDefault="00A902C2" w:rsidP="00A902C2">
      <w:pPr>
        <w:suppressLineNumbers/>
        <w:ind w:left="-454"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 xml:space="preserve">                                                                          </w:t>
      </w:r>
      <w:r w:rsidRPr="00F45B4A">
        <w:rPr>
          <w:rFonts w:eastAsia="Times New Roman" w:cs="Times New Roman"/>
          <w:b/>
          <w:bCs/>
          <w:color w:val="000000"/>
          <w:lang w:eastAsia="pl-PL"/>
        </w:rPr>
        <w:t xml:space="preserve">     §  8</w:t>
      </w:r>
    </w:p>
    <w:p w14:paraId="5015FD35" w14:textId="77777777" w:rsidR="00A902C2" w:rsidRPr="00F45B4A" w:rsidRDefault="00A902C2" w:rsidP="00A902C2">
      <w:pPr>
        <w:suppressLineNumbers/>
        <w:ind w:left="-8" w:hanging="16"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Wykonawca nie może powierzyć wykonania umowy osobie trzeciej bez pisemnej zgody  Zamawiającego.</w:t>
      </w:r>
    </w:p>
    <w:p w14:paraId="769FC27A" w14:textId="77777777" w:rsidR="00A902C2" w:rsidRPr="00F45B4A" w:rsidRDefault="00A902C2" w:rsidP="00A902C2">
      <w:pPr>
        <w:suppressLineNumbers/>
        <w:ind w:left="-454"/>
        <w:jc w:val="both"/>
        <w:rPr>
          <w:rFonts w:eastAsia="Times New Roman" w:cs="Times New Roman"/>
          <w:color w:val="000000"/>
          <w:lang w:eastAsia="pl-PL"/>
        </w:rPr>
      </w:pPr>
    </w:p>
    <w:p w14:paraId="69F4B58F" w14:textId="77777777" w:rsidR="00A902C2" w:rsidRPr="00F45B4A" w:rsidRDefault="00A902C2" w:rsidP="00A902C2">
      <w:pPr>
        <w:suppressLineNumbers/>
        <w:ind w:left="-454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lastRenderedPageBreak/>
        <w:t xml:space="preserve">                                                                         </w:t>
      </w:r>
      <w:r w:rsidRPr="00F45B4A">
        <w:rPr>
          <w:rFonts w:eastAsia="Times New Roman" w:cs="Times New Roman"/>
          <w:b/>
          <w:bCs/>
          <w:color w:val="000000"/>
          <w:lang w:eastAsia="pl-PL"/>
        </w:rPr>
        <w:t xml:space="preserve">     §  9</w:t>
      </w:r>
    </w:p>
    <w:p w14:paraId="6BE616DF" w14:textId="77777777" w:rsidR="00A902C2" w:rsidRPr="00F45B4A" w:rsidRDefault="00A902C2" w:rsidP="00A902C2">
      <w:pPr>
        <w:suppressLineNumbers/>
        <w:ind w:left="-8"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W sprawach nieuregulowanych niniejszą umową stosuje się odpowiednie przepisy kodeksu cywilnego.</w:t>
      </w:r>
    </w:p>
    <w:p w14:paraId="750866BD" w14:textId="77777777" w:rsidR="00A902C2" w:rsidRPr="00F45B4A" w:rsidRDefault="00A902C2" w:rsidP="00A902C2">
      <w:pPr>
        <w:pStyle w:val="Standard"/>
        <w:suppressLineNumbers/>
        <w:jc w:val="center"/>
        <w:rPr>
          <w:rFonts w:eastAsia="Times New Roman" w:cs="Times New Roman"/>
          <w:color w:val="000000"/>
          <w:lang w:eastAsia="pl-PL"/>
        </w:rPr>
      </w:pPr>
    </w:p>
    <w:p w14:paraId="5E5A5912" w14:textId="77777777" w:rsidR="00A902C2" w:rsidRPr="00F45B4A" w:rsidRDefault="00A902C2" w:rsidP="00A902C2">
      <w:pPr>
        <w:pStyle w:val="Standard"/>
        <w:suppressLineNumbers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 xml:space="preserve">                                                                 </w:t>
      </w:r>
      <w:r w:rsidRPr="00F45B4A">
        <w:rPr>
          <w:rFonts w:eastAsia="Times New Roman" w:cs="Times New Roman"/>
          <w:b/>
          <w:bCs/>
          <w:color w:val="000000"/>
          <w:lang w:eastAsia="pl-PL"/>
        </w:rPr>
        <w:t xml:space="preserve">    § 10</w:t>
      </w:r>
    </w:p>
    <w:p w14:paraId="4B17DD7B" w14:textId="77777777" w:rsidR="00A902C2" w:rsidRPr="00F45B4A" w:rsidRDefault="00A902C2" w:rsidP="00A902C2">
      <w:pPr>
        <w:suppressLineNumbers/>
        <w:ind w:left="-23" w:firstLine="8"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Wszystkie zmiany niniejszej umowy wymagają zachowania formy  pisemnej pod rygorem nieważności.</w:t>
      </w:r>
    </w:p>
    <w:p w14:paraId="6D989EA2" w14:textId="77777777" w:rsidR="00A902C2" w:rsidRPr="00F45B4A" w:rsidRDefault="00A902C2" w:rsidP="00A902C2">
      <w:pPr>
        <w:suppressLineNumbers/>
        <w:ind w:left="-454"/>
        <w:jc w:val="both"/>
        <w:rPr>
          <w:rFonts w:eastAsia="Times New Roman" w:cs="Times New Roman"/>
          <w:color w:val="000000"/>
          <w:lang w:eastAsia="pl-PL"/>
        </w:rPr>
      </w:pPr>
    </w:p>
    <w:p w14:paraId="130A9CB9" w14:textId="77777777" w:rsidR="00A902C2" w:rsidRPr="00F45B4A" w:rsidRDefault="00A902C2" w:rsidP="00A902C2">
      <w:pPr>
        <w:suppressLineNumbers/>
        <w:ind w:left="-454"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 xml:space="preserve">                                                                            </w:t>
      </w:r>
      <w:r w:rsidRPr="00F45B4A">
        <w:rPr>
          <w:rFonts w:eastAsia="Times New Roman" w:cs="Times New Roman"/>
          <w:b/>
          <w:bCs/>
          <w:color w:val="000000"/>
          <w:lang w:eastAsia="pl-PL"/>
        </w:rPr>
        <w:t xml:space="preserve">  § 11</w:t>
      </w:r>
    </w:p>
    <w:p w14:paraId="192B2007" w14:textId="77777777" w:rsidR="00A902C2" w:rsidRPr="00F45B4A" w:rsidRDefault="00A902C2" w:rsidP="00A902C2">
      <w:pPr>
        <w:suppressLineNumbers/>
        <w:tabs>
          <w:tab w:val="left" w:pos="412"/>
        </w:tabs>
        <w:ind w:left="-23" w:firstLine="31"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W sprawach nieuregulowanych niniejszą umową stosuje się odpowiednie przepisy kodeksu cywilnego.</w:t>
      </w:r>
    </w:p>
    <w:p w14:paraId="26787693" w14:textId="77777777" w:rsidR="00A902C2" w:rsidRPr="00F45B4A" w:rsidRDefault="00A902C2" w:rsidP="00A902C2">
      <w:pPr>
        <w:suppressLineNumbers/>
        <w:ind w:left="-454"/>
        <w:jc w:val="both"/>
        <w:rPr>
          <w:rFonts w:eastAsia="Times New Roman" w:cs="Times New Roman"/>
          <w:color w:val="000000"/>
          <w:lang w:eastAsia="pl-PL"/>
        </w:rPr>
      </w:pPr>
    </w:p>
    <w:p w14:paraId="7669AA8F" w14:textId="77777777" w:rsidR="00A902C2" w:rsidRPr="00F45B4A" w:rsidRDefault="00A902C2" w:rsidP="00A902C2">
      <w:pPr>
        <w:suppressLineNumbers/>
        <w:ind w:left="-454"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 xml:space="preserve">                                                                         </w:t>
      </w:r>
      <w:r w:rsidRPr="00F45B4A">
        <w:rPr>
          <w:rFonts w:eastAsia="Times New Roman" w:cs="Times New Roman"/>
          <w:b/>
          <w:bCs/>
          <w:color w:val="000000"/>
          <w:lang w:eastAsia="pl-PL"/>
        </w:rPr>
        <w:t xml:space="preserve">     § 12</w:t>
      </w:r>
    </w:p>
    <w:p w14:paraId="4EC122E3" w14:textId="77777777" w:rsidR="00A902C2" w:rsidRPr="00F45B4A" w:rsidRDefault="00A902C2" w:rsidP="00A902C2">
      <w:pPr>
        <w:suppressLineNumbers/>
        <w:ind w:left="-23" w:firstLine="31"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Sądem właściwym do dochodzenia roszczeń wynikających z niniejszej umowy jest Sąd właściwy miejscowo dla Zamawiającego.</w:t>
      </w:r>
    </w:p>
    <w:p w14:paraId="626450E1" w14:textId="77777777" w:rsidR="00A902C2" w:rsidRPr="00F45B4A" w:rsidRDefault="00A902C2" w:rsidP="00A902C2">
      <w:pPr>
        <w:suppressLineNumbers/>
        <w:ind w:left="-454"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 xml:space="preserve">                                                                             </w:t>
      </w:r>
      <w:r w:rsidRPr="00F45B4A">
        <w:rPr>
          <w:rFonts w:eastAsia="Times New Roman" w:cs="Times New Roman"/>
          <w:b/>
          <w:bCs/>
          <w:color w:val="000000"/>
          <w:lang w:eastAsia="pl-PL"/>
        </w:rPr>
        <w:t xml:space="preserve"> § 13</w:t>
      </w:r>
    </w:p>
    <w:p w14:paraId="3D7FAF97" w14:textId="77777777" w:rsidR="00A902C2" w:rsidRPr="00F45B4A" w:rsidRDefault="00A902C2" w:rsidP="00A902C2">
      <w:pPr>
        <w:suppressLineNumbers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>Umowę niniejszą sporządzono w dwóch jednobrzmiących egzemplarzach,  dla każdego ze strony po jednym egzemplarzu.</w:t>
      </w:r>
    </w:p>
    <w:p w14:paraId="66800440" w14:textId="77777777" w:rsidR="00A902C2" w:rsidRPr="00F45B4A" w:rsidRDefault="00A902C2" w:rsidP="00A902C2">
      <w:pPr>
        <w:suppressLineNumbers/>
        <w:ind w:left="-454"/>
        <w:jc w:val="both"/>
        <w:rPr>
          <w:rFonts w:eastAsia="Times New Roman" w:cs="Times New Roman"/>
          <w:color w:val="000000"/>
          <w:lang w:eastAsia="pl-PL"/>
        </w:rPr>
      </w:pPr>
    </w:p>
    <w:p w14:paraId="583007A1" w14:textId="77777777" w:rsidR="00A902C2" w:rsidRPr="00F45B4A" w:rsidRDefault="00A902C2" w:rsidP="00A902C2">
      <w:pPr>
        <w:suppressLineNumbers/>
        <w:ind w:left="-454"/>
        <w:jc w:val="both"/>
        <w:rPr>
          <w:rFonts w:eastAsia="Times New Roman" w:cs="Times New Roman"/>
          <w:color w:val="000000"/>
          <w:lang w:eastAsia="pl-PL"/>
        </w:rPr>
      </w:pPr>
    </w:p>
    <w:p w14:paraId="45A19968" w14:textId="77777777" w:rsidR="00A902C2" w:rsidRPr="00F45B4A" w:rsidRDefault="00A902C2" w:rsidP="00A902C2">
      <w:pPr>
        <w:suppressLineNumbers/>
        <w:ind w:left="-454"/>
        <w:jc w:val="both"/>
        <w:rPr>
          <w:rFonts w:eastAsia="Times New Roman" w:cs="Times New Roman"/>
          <w:color w:val="000000"/>
          <w:lang w:eastAsia="pl-PL"/>
        </w:rPr>
      </w:pPr>
    </w:p>
    <w:p w14:paraId="63871687" w14:textId="77777777" w:rsidR="00A902C2" w:rsidRPr="00F45B4A" w:rsidRDefault="00A902C2" w:rsidP="00A902C2">
      <w:pPr>
        <w:suppressLineNumbers/>
        <w:ind w:left="-454"/>
        <w:jc w:val="both"/>
        <w:rPr>
          <w:rFonts w:cs="Times New Roman"/>
        </w:rPr>
      </w:pPr>
      <w:r w:rsidRPr="00F45B4A">
        <w:rPr>
          <w:rFonts w:eastAsia="Times New Roman" w:cs="Times New Roman"/>
          <w:color w:val="000000"/>
          <w:lang w:eastAsia="pl-PL"/>
        </w:rPr>
        <w:t xml:space="preserve">                  </w:t>
      </w:r>
      <w:r w:rsidRPr="00F45B4A">
        <w:rPr>
          <w:rFonts w:eastAsia="Times New Roman" w:cs="Times New Roman"/>
          <w:b/>
          <w:color w:val="000000"/>
          <w:lang w:eastAsia="pl-PL"/>
        </w:rPr>
        <w:t>Wykonawca                                                                   Zamawiający</w:t>
      </w:r>
    </w:p>
    <w:p w14:paraId="50781A86" w14:textId="77777777" w:rsidR="00A902C2" w:rsidRPr="00F45B4A" w:rsidRDefault="00A902C2" w:rsidP="00A902C2">
      <w:pPr>
        <w:suppressLineNumbers/>
        <w:spacing w:before="100"/>
        <w:ind w:left="-454"/>
        <w:jc w:val="both"/>
        <w:rPr>
          <w:rFonts w:eastAsia="Times New Roman" w:cs="Times New Roman"/>
          <w:color w:val="000000"/>
          <w:lang w:eastAsia="pl-PL"/>
        </w:rPr>
      </w:pPr>
      <w:r w:rsidRPr="00F45B4A">
        <w:rPr>
          <w:rFonts w:eastAsia="Times New Roman" w:cs="Times New Roman"/>
          <w:color w:val="000000"/>
          <w:lang w:eastAsia="pl-PL"/>
        </w:rPr>
        <w:t xml:space="preserve">       </w:t>
      </w:r>
    </w:p>
    <w:p w14:paraId="2A9E6C95" w14:textId="77777777" w:rsidR="00A902C2" w:rsidRPr="00F45B4A" w:rsidRDefault="00A902C2" w:rsidP="00A902C2">
      <w:pPr>
        <w:suppressLineNumbers/>
        <w:spacing w:before="100"/>
        <w:ind w:left="-454"/>
        <w:jc w:val="both"/>
        <w:rPr>
          <w:rFonts w:eastAsia="Times New Roman" w:cs="Times New Roman"/>
          <w:color w:val="000000"/>
          <w:lang w:eastAsia="pl-PL"/>
        </w:rPr>
      </w:pPr>
    </w:p>
    <w:p w14:paraId="1AB86B2B" w14:textId="77777777" w:rsidR="00A902C2" w:rsidRPr="00F45B4A" w:rsidRDefault="00A902C2" w:rsidP="00A902C2">
      <w:pPr>
        <w:suppressLineNumbers/>
        <w:spacing w:before="100" w:after="100"/>
        <w:ind w:left="57"/>
        <w:jc w:val="both"/>
        <w:rPr>
          <w:rFonts w:cs="Times New Roman"/>
          <w:color w:val="000000"/>
        </w:rPr>
      </w:pPr>
      <w:r w:rsidRPr="00F45B4A">
        <w:rPr>
          <w:rFonts w:cs="Times New Roman"/>
          <w:color w:val="000000"/>
        </w:rPr>
        <w:t>….......................................                                                …........................................</w:t>
      </w:r>
    </w:p>
    <w:p w14:paraId="63D6FE26" w14:textId="77777777" w:rsidR="00A902C2" w:rsidRDefault="00A902C2"/>
    <w:sectPr w:rsidR="00A902C2" w:rsidSect="00A902C2">
      <w:pgSz w:w="11906" w:h="16838"/>
      <w:pgMar w:top="556" w:right="1134" w:bottom="532" w:left="131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E15"/>
    <w:multiLevelType w:val="multilevel"/>
    <w:tmpl w:val="F0A230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" w15:restartNumberingAfterBreak="0">
    <w:nsid w:val="15FC174F"/>
    <w:multiLevelType w:val="multilevel"/>
    <w:tmpl w:val="EC02AF3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2"/>
      <w:numFmt w:val="decimal"/>
      <w:lvlText w:val="%4."/>
      <w:lvlJc w:val="left"/>
      <w:pPr>
        <w:ind w:left="1800" w:hanging="360"/>
      </w:pPr>
    </w:lvl>
    <w:lvl w:ilvl="4">
      <w:start w:val="2"/>
      <w:numFmt w:val="decimal"/>
      <w:lvlText w:val="%5."/>
      <w:lvlJc w:val="left"/>
      <w:pPr>
        <w:ind w:left="2160" w:hanging="360"/>
      </w:pPr>
    </w:lvl>
    <w:lvl w:ilvl="5">
      <w:start w:val="2"/>
      <w:numFmt w:val="decimal"/>
      <w:lvlText w:val="%6."/>
      <w:lvlJc w:val="left"/>
      <w:pPr>
        <w:ind w:left="2520" w:hanging="360"/>
      </w:pPr>
    </w:lvl>
    <w:lvl w:ilvl="6">
      <w:start w:val="2"/>
      <w:numFmt w:val="decimal"/>
      <w:lvlText w:val="%7."/>
      <w:lvlJc w:val="left"/>
      <w:pPr>
        <w:ind w:left="2880" w:hanging="360"/>
      </w:pPr>
    </w:lvl>
    <w:lvl w:ilvl="7">
      <w:start w:val="2"/>
      <w:numFmt w:val="decimal"/>
      <w:lvlText w:val="%8."/>
      <w:lvlJc w:val="left"/>
      <w:pPr>
        <w:ind w:left="3240" w:hanging="360"/>
      </w:pPr>
    </w:lvl>
    <w:lvl w:ilvl="8">
      <w:start w:val="2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B36ABF"/>
    <w:multiLevelType w:val="multilevel"/>
    <w:tmpl w:val="CA50F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2A9533E"/>
    <w:multiLevelType w:val="multilevel"/>
    <w:tmpl w:val="91561D4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2"/>
      <w:numFmt w:val="decimal"/>
      <w:lvlText w:val="%4."/>
      <w:lvlJc w:val="left"/>
      <w:pPr>
        <w:ind w:left="1800" w:hanging="360"/>
      </w:pPr>
    </w:lvl>
    <w:lvl w:ilvl="4">
      <w:start w:val="2"/>
      <w:numFmt w:val="decimal"/>
      <w:lvlText w:val="%5."/>
      <w:lvlJc w:val="left"/>
      <w:pPr>
        <w:ind w:left="2160" w:hanging="360"/>
      </w:pPr>
    </w:lvl>
    <w:lvl w:ilvl="5">
      <w:start w:val="2"/>
      <w:numFmt w:val="decimal"/>
      <w:lvlText w:val="%6."/>
      <w:lvlJc w:val="left"/>
      <w:pPr>
        <w:ind w:left="2520" w:hanging="360"/>
      </w:pPr>
    </w:lvl>
    <w:lvl w:ilvl="6">
      <w:start w:val="2"/>
      <w:numFmt w:val="decimal"/>
      <w:lvlText w:val="%7."/>
      <w:lvlJc w:val="left"/>
      <w:pPr>
        <w:ind w:left="2880" w:hanging="360"/>
      </w:pPr>
    </w:lvl>
    <w:lvl w:ilvl="7">
      <w:start w:val="2"/>
      <w:numFmt w:val="decimal"/>
      <w:lvlText w:val="%8."/>
      <w:lvlJc w:val="left"/>
      <w:pPr>
        <w:ind w:left="3240" w:hanging="360"/>
      </w:pPr>
    </w:lvl>
    <w:lvl w:ilvl="8">
      <w:start w:val="2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D461264"/>
    <w:multiLevelType w:val="multilevel"/>
    <w:tmpl w:val="6C6627C0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2"/>
      <w:numFmt w:val="decimal"/>
      <w:lvlText w:val="%2)"/>
      <w:lvlJc w:val="left"/>
      <w:pPr>
        <w:ind w:left="1080" w:hanging="360"/>
      </w:pPr>
    </w:lvl>
    <w:lvl w:ilvl="2">
      <w:start w:val="2"/>
      <w:numFmt w:val="decimal"/>
      <w:lvlText w:val="%3)"/>
      <w:lvlJc w:val="left"/>
      <w:pPr>
        <w:ind w:left="1440" w:hanging="360"/>
      </w:pPr>
    </w:lvl>
    <w:lvl w:ilvl="3">
      <w:start w:val="2"/>
      <w:numFmt w:val="decimal"/>
      <w:lvlText w:val="%4)"/>
      <w:lvlJc w:val="left"/>
      <w:pPr>
        <w:ind w:left="1800" w:hanging="360"/>
      </w:pPr>
    </w:lvl>
    <w:lvl w:ilvl="4">
      <w:start w:val="2"/>
      <w:numFmt w:val="decimal"/>
      <w:lvlText w:val="%5)"/>
      <w:lvlJc w:val="left"/>
      <w:pPr>
        <w:ind w:left="2160" w:hanging="360"/>
      </w:pPr>
    </w:lvl>
    <w:lvl w:ilvl="5">
      <w:start w:val="2"/>
      <w:numFmt w:val="decimal"/>
      <w:lvlText w:val="%6)"/>
      <w:lvlJc w:val="left"/>
      <w:pPr>
        <w:ind w:left="2520" w:hanging="360"/>
      </w:pPr>
    </w:lvl>
    <w:lvl w:ilvl="6">
      <w:start w:val="2"/>
      <w:numFmt w:val="decimal"/>
      <w:lvlText w:val="%7)"/>
      <w:lvlJc w:val="left"/>
      <w:pPr>
        <w:ind w:left="2880" w:hanging="360"/>
      </w:pPr>
    </w:lvl>
    <w:lvl w:ilvl="7">
      <w:start w:val="2"/>
      <w:numFmt w:val="decimal"/>
      <w:lvlText w:val="%8)"/>
      <w:lvlJc w:val="left"/>
      <w:pPr>
        <w:ind w:left="3240" w:hanging="360"/>
      </w:pPr>
    </w:lvl>
    <w:lvl w:ilvl="8">
      <w:start w:val="2"/>
      <w:numFmt w:val="decimal"/>
      <w:lvlText w:val="%9)"/>
      <w:lvlJc w:val="left"/>
      <w:pPr>
        <w:ind w:left="3600" w:hanging="360"/>
      </w:pPr>
    </w:lvl>
  </w:abstractNum>
  <w:abstractNum w:abstractNumId="5" w15:restartNumberingAfterBreak="0">
    <w:nsid w:val="344B6CDD"/>
    <w:multiLevelType w:val="multilevel"/>
    <w:tmpl w:val="4BFC721A"/>
    <w:lvl w:ilvl="0">
      <w:start w:val="1"/>
      <w:numFmt w:val="decimal"/>
      <w:lvlText w:val="%1."/>
      <w:lvlJc w:val="left"/>
      <w:pPr>
        <w:ind w:left="704" w:hanging="360"/>
      </w:pPr>
    </w:lvl>
    <w:lvl w:ilvl="1">
      <w:start w:val="1"/>
      <w:numFmt w:val="decimal"/>
      <w:lvlText w:val="%2."/>
      <w:lvlJc w:val="left"/>
      <w:pPr>
        <w:ind w:left="1064" w:hanging="360"/>
      </w:pPr>
    </w:lvl>
    <w:lvl w:ilvl="2">
      <w:start w:val="1"/>
      <w:numFmt w:val="decimal"/>
      <w:lvlText w:val="%3."/>
      <w:lvlJc w:val="left"/>
      <w:pPr>
        <w:ind w:left="1424" w:hanging="360"/>
      </w:pPr>
    </w:lvl>
    <w:lvl w:ilvl="3">
      <w:start w:val="1"/>
      <w:numFmt w:val="decimal"/>
      <w:lvlText w:val="%4."/>
      <w:lvlJc w:val="left"/>
      <w:pPr>
        <w:ind w:left="1784" w:hanging="360"/>
      </w:pPr>
    </w:lvl>
    <w:lvl w:ilvl="4">
      <w:start w:val="1"/>
      <w:numFmt w:val="decimal"/>
      <w:lvlText w:val="%5."/>
      <w:lvlJc w:val="left"/>
      <w:pPr>
        <w:ind w:left="2144" w:hanging="360"/>
      </w:pPr>
    </w:lvl>
    <w:lvl w:ilvl="5">
      <w:start w:val="1"/>
      <w:numFmt w:val="decimal"/>
      <w:lvlText w:val="%6."/>
      <w:lvlJc w:val="left"/>
      <w:pPr>
        <w:ind w:left="2504" w:hanging="360"/>
      </w:pPr>
    </w:lvl>
    <w:lvl w:ilvl="6">
      <w:start w:val="1"/>
      <w:numFmt w:val="decimal"/>
      <w:lvlText w:val="%7."/>
      <w:lvlJc w:val="left"/>
      <w:pPr>
        <w:ind w:left="2864" w:hanging="360"/>
      </w:pPr>
    </w:lvl>
    <w:lvl w:ilvl="7">
      <w:start w:val="1"/>
      <w:numFmt w:val="decimal"/>
      <w:lvlText w:val="%8."/>
      <w:lvlJc w:val="left"/>
      <w:pPr>
        <w:ind w:left="3224" w:hanging="360"/>
      </w:pPr>
    </w:lvl>
    <w:lvl w:ilvl="8">
      <w:start w:val="1"/>
      <w:numFmt w:val="decimal"/>
      <w:lvlText w:val="%9."/>
      <w:lvlJc w:val="left"/>
      <w:pPr>
        <w:ind w:left="3584" w:hanging="360"/>
      </w:pPr>
    </w:lvl>
  </w:abstractNum>
  <w:abstractNum w:abstractNumId="6" w15:restartNumberingAfterBreak="0">
    <w:nsid w:val="36592D66"/>
    <w:multiLevelType w:val="multilevel"/>
    <w:tmpl w:val="D96EFD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89D189A"/>
    <w:multiLevelType w:val="multilevel"/>
    <w:tmpl w:val="F170DF6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080" w:hanging="360"/>
      </w:pPr>
    </w:lvl>
    <w:lvl w:ilvl="2">
      <w:start w:val="6"/>
      <w:numFmt w:val="decimal"/>
      <w:lvlText w:val="%3."/>
      <w:lvlJc w:val="left"/>
      <w:pPr>
        <w:ind w:left="1440" w:hanging="360"/>
      </w:pPr>
    </w:lvl>
    <w:lvl w:ilvl="3">
      <w:start w:val="6"/>
      <w:numFmt w:val="decimal"/>
      <w:lvlText w:val="%4."/>
      <w:lvlJc w:val="left"/>
      <w:pPr>
        <w:ind w:left="1800" w:hanging="360"/>
      </w:pPr>
    </w:lvl>
    <w:lvl w:ilvl="4">
      <w:start w:val="6"/>
      <w:numFmt w:val="decimal"/>
      <w:lvlText w:val="%5."/>
      <w:lvlJc w:val="left"/>
      <w:pPr>
        <w:ind w:left="2160" w:hanging="360"/>
      </w:pPr>
    </w:lvl>
    <w:lvl w:ilvl="5">
      <w:start w:val="6"/>
      <w:numFmt w:val="decimal"/>
      <w:lvlText w:val="%6."/>
      <w:lvlJc w:val="left"/>
      <w:pPr>
        <w:ind w:left="2520" w:hanging="360"/>
      </w:pPr>
    </w:lvl>
    <w:lvl w:ilvl="6">
      <w:start w:val="6"/>
      <w:numFmt w:val="decimal"/>
      <w:lvlText w:val="%7."/>
      <w:lvlJc w:val="left"/>
      <w:pPr>
        <w:ind w:left="2880" w:hanging="360"/>
      </w:pPr>
    </w:lvl>
    <w:lvl w:ilvl="7">
      <w:start w:val="6"/>
      <w:numFmt w:val="decimal"/>
      <w:lvlText w:val="%8."/>
      <w:lvlJc w:val="left"/>
      <w:pPr>
        <w:ind w:left="3240" w:hanging="360"/>
      </w:pPr>
    </w:lvl>
    <w:lvl w:ilvl="8">
      <w:start w:val="6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967564E"/>
    <w:multiLevelType w:val="multilevel"/>
    <w:tmpl w:val="83025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53093E"/>
    <w:multiLevelType w:val="multilevel"/>
    <w:tmpl w:val="950C6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8F50597"/>
    <w:multiLevelType w:val="multilevel"/>
    <w:tmpl w:val="5A6EBB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5B1B64F7"/>
    <w:multiLevelType w:val="multilevel"/>
    <w:tmpl w:val="5268D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1AD7742"/>
    <w:multiLevelType w:val="multilevel"/>
    <w:tmpl w:val="F188A1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3" w15:restartNumberingAfterBreak="0">
    <w:nsid w:val="6F170782"/>
    <w:multiLevelType w:val="multilevel"/>
    <w:tmpl w:val="52C813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4" w15:restartNumberingAfterBreak="0">
    <w:nsid w:val="77B367E7"/>
    <w:multiLevelType w:val="multilevel"/>
    <w:tmpl w:val="AE462CEA"/>
    <w:lvl w:ilvl="0">
      <w:start w:val="1"/>
      <w:numFmt w:val="decimal"/>
      <w:lvlText w:val="%1."/>
      <w:lvlJc w:val="left"/>
      <w:pPr>
        <w:ind w:left="748" w:hanging="360"/>
      </w:pPr>
    </w:lvl>
    <w:lvl w:ilvl="1">
      <w:start w:val="1"/>
      <w:numFmt w:val="decimal"/>
      <w:lvlText w:val="%2."/>
      <w:lvlJc w:val="left"/>
      <w:pPr>
        <w:ind w:left="1108" w:hanging="360"/>
      </w:pPr>
    </w:lvl>
    <w:lvl w:ilvl="2">
      <w:start w:val="1"/>
      <w:numFmt w:val="decimal"/>
      <w:lvlText w:val="%3."/>
      <w:lvlJc w:val="left"/>
      <w:pPr>
        <w:ind w:left="1468" w:hanging="360"/>
      </w:pPr>
    </w:lvl>
    <w:lvl w:ilvl="3">
      <w:start w:val="1"/>
      <w:numFmt w:val="decimal"/>
      <w:lvlText w:val="%4."/>
      <w:lvlJc w:val="left"/>
      <w:pPr>
        <w:ind w:left="1828" w:hanging="360"/>
      </w:pPr>
    </w:lvl>
    <w:lvl w:ilvl="4">
      <w:start w:val="1"/>
      <w:numFmt w:val="decimal"/>
      <w:lvlText w:val="%5."/>
      <w:lvlJc w:val="left"/>
      <w:pPr>
        <w:ind w:left="2188" w:hanging="360"/>
      </w:pPr>
    </w:lvl>
    <w:lvl w:ilvl="5">
      <w:start w:val="1"/>
      <w:numFmt w:val="decimal"/>
      <w:lvlText w:val="%6."/>
      <w:lvlJc w:val="left"/>
      <w:pPr>
        <w:ind w:left="2548" w:hanging="360"/>
      </w:pPr>
    </w:lvl>
    <w:lvl w:ilvl="6">
      <w:start w:val="1"/>
      <w:numFmt w:val="decimal"/>
      <w:lvlText w:val="%7."/>
      <w:lvlJc w:val="left"/>
      <w:pPr>
        <w:ind w:left="2908" w:hanging="360"/>
      </w:pPr>
    </w:lvl>
    <w:lvl w:ilvl="7">
      <w:start w:val="1"/>
      <w:numFmt w:val="decimal"/>
      <w:lvlText w:val="%8."/>
      <w:lvlJc w:val="left"/>
      <w:pPr>
        <w:ind w:left="3268" w:hanging="360"/>
      </w:pPr>
    </w:lvl>
    <w:lvl w:ilvl="8">
      <w:start w:val="1"/>
      <w:numFmt w:val="decimal"/>
      <w:lvlText w:val="%9."/>
      <w:lvlJc w:val="left"/>
      <w:pPr>
        <w:ind w:left="3628" w:hanging="360"/>
      </w:pPr>
    </w:lvl>
  </w:abstractNum>
  <w:num w:numId="1" w16cid:durableId="648095703">
    <w:abstractNumId w:val="11"/>
  </w:num>
  <w:num w:numId="2" w16cid:durableId="18286183">
    <w:abstractNumId w:val="10"/>
  </w:num>
  <w:num w:numId="3" w16cid:durableId="150558894">
    <w:abstractNumId w:val="6"/>
  </w:num>
  <w:num w:numId="4" w16cid:durableId="1061172011">
    <w:abstractNumId w:val="12"/>
  </w:num>
  <w:num w:numId="5" w16cid:durableId="472606213">
    <w:abstractNumId w:val="3"/>
  </w:num>
  <w:num w:numId="6" w16cid:durableId="1810779255">
    <w:abstractNumId w:val="5"/>
  </w:num>
  <w:num w:numId="7" w16cid:durableId="402722929">
    <w:abstractNumId w:val="7"/>
  </w:num>
  <w:num w:numId="8" w16cid:durableId="1361516815">
    <w:abstractNumId w:val="13"/>
  </w:num>
  <w:num w:numId="9" w16cid:durableId="641228282">
    <w:abstractNumId w:val="4"/>
  </w:num>
  <w:num w:numId="10" w16cid:durableId="1092817140">
    <w:abstractNumId w:val="9"/>
  </w:num>
  <w:num w:numId="11" w16cid:durableId="188489724">
    <w:abstractNumId w:val="2"/>
  </w:num>
  <w:num w:numId="12" w16cid:durableId="906841244">
    <w:abstractNumId w:val="14"/>
  </w:num>
  <w:num w:numId="13" w16cid:durableId="400250597">
    <w:abstractNumId w:val="0"/>
  </w:num>
  <w:num w:numId="14" w16cid:durableId="1650864020">
    <w:abstractNumId w:val="1"/>
  </w:num>
  <w:num w:numId="15" w16cid:durableId="6504048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C2"/>
    <w:rsid w:val="00156890"/>
    <w:rsid w:val="00547E2B"/>
    <w:rsid w:val="005A1EEA"/>
    <w:rsid w:val="00A902C2"/>
    <w:rsid w:val="00AA154D"/>
    <w:rsid w:val="00E069E1"/>
    <w:rsid w:val="00E6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0810"/>
  <w15:chartTrackingRefBased/>
  <w15:docId w15:val="{37B0E7BC-D680-4F41-AC9F-F8B33C4D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2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0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0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0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0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0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02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02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02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02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0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0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0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02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02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02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02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02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02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02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0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0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0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0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02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02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02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0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02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02C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902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A902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1476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5</cp:revision>
  <cp:lastPrinted>2025-10-29T12:32:00Z</cp:lastPrinted>
  <dcterms:created xsi:type="dcterms:W3CDTF">2025-09-05T10:39:00Z</dcterms:created>
  <dcterms:modified xsi:type="dcterms:W3CDTF">2025-10-29T12:32:00Z</dcterms:modified>
</cp:coreProperties>
</file>